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id w:val="342596071"/>
        <w:docPartObj>
          <w:docPartGallery w:val="Table of Contents"/>
          <w:docPartUnique/>
        </w:docPartObj>
      </w:sdtPr>
      <w:sdtEndPr>
        <w:rPr>
          <w:rFonts w:ascii="Calibri" w:hAnsi="Calibri" w:cs="Calibri"/>
        </w:rPr>
      </w:sdtEndPr>
      <w:sdtContent>
        <w:p w14:paraId="375002AB" w14:textId="607FD95C" w:rsidR="00AB6A41" w:rsidRPr="002F2515" w:rsidRDefault="00AB6A41" w:rsidP="00AB6A41">
          <w:pPr>
            <w:pStyle w:val="af2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2F2515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20B87466" w14:textId="77777777" w:rsidR="00AB6A41" w:rsidRPr="00AB6A41" w:rsidRDefault="00AB6A41" w:rsidP="00AB6A41"/>
        <w:p w14:paraId="177C07C9" w14:textId="2A587762" w:rsidR="002F2515" w:rsidRPr="002F2515" w:rsidRDefault="00AB6A41" w:rsidP="002F2515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AB6A4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B6A4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B6A4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5295" w:history="1">
            <w:r w:rsidR="002F2515" w:rsidRPr="002F2515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="002F2515" w:rsidRPr="002F251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2F2515" w:rsidRPr="002F2515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_Toc144125295 \h </w:instrTex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3D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435987" w14:textId="2D64C11C" w:rsidR="002F2515" w:rsidRPr="002F2515" w:rsidRDefault="00F056D4" w:rsidP="002F2515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5296" w:history="1">
            <w:r w:rsidR="002F2515" w:rsidRPr="002F2515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2F2515" w:rsidRPr="002F251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2F2515" w:rsidRPr="002F2515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_Toc144125296 \h </w:instrTex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3D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CE49AB" w14:textId="6C9956BE" w:rsidR="002F2515" w:rsidRPr="002F2515" w:rsidRDefault="00F056D4" w:rsidP="002F2515">
          <w:pPr>
            <w:pStyle w:val="23"/>
            <w:tabs>
              <w:tab w:val="left" w:pos="426"/>
              <w:tab w:val="left" w:pos="880"/>
              <w:tab w:val="right" w:leader="dot" w:pos="9063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5297" w:history="1">
            <w:r w:rsidR="002F2515" w:rsidRPr="002F2515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2F2515" w:rsidRPr="002F251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2F2515" w:rsidRPr="002F2515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_Toc144125297 \h </w:instrTex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3D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ECCC63" w14:textId="4DF465C8" w:rsidR="002F2515" w:rsidRDefault="00F056D4" w:rsidP="002F2515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125298" w:history="1">
            <w:r w:rsidR="002F2515" w:rsidRPr="002F2515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2F2515" w:rsidRPr="002F251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2F2515" w:rsidRPr="002F2515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_Toc144125298 \h </w:instrTex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3D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83232E" w14:textId="0969AC56" w:rsidR="00AB6A41" w:rsidRDefault="00AB6A41" w:rsidP="00AB6A41">
          <w:pPr>
            <w:tabs>
              <w:tab w:val="left" w:pos="426"/>
            </w:tabs>
            <w:spacing w:line="360" w:lineRule="auto"/>
            <w:jc w:val="both"/>
          </w:pPr>
          <w:r w:rsidRPr="00AB6A4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718C297D" w14:textId="77777777" w:rsidR="002E26F8" w:rsidRDefault="00F056D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292086D7" w14:textId="77777777" w:rsidR="002E26F8" w:rsidRDefault="00F056D4" w:rsidP="003F728A">
      <w:pPr>
        <w:pStyle w:val="1"/>
        <w:numPr>
          <w:ilvl w:val="0"/>
          <w:numId w:val="16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44125295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0"/>
    </w:p>
    <w:p w14:paraId="5FE1A545" w14:textId="77777777" w:rsidR="002E26F8" w:rsidRDefault="002E26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E8E26A0" w14:textId="28F862A0" w:rsidR="002E26F8" w:rsidRDefault="00F056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учебному предмету «Биология» составлена на основе Федеральной адаптированной основной общеобразовательной программы обучающихся с </w:t>
      </w:r>
      <w:r w:rsidR="00AD3DBF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нарушениями интеллекта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далее ФАООП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(вариант 1), утвержденной приказом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Министерства просвещения России от 24.11.2022г. № 1026 (</w:t>
      </w:r>
      <w:hyperlink r:id="rId8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14:paraId="5E6CAACE" w14:textId="6FA20FD1" w:rsidR="002E26F8" w:rsidRDefault="00F056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ФАООП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(вариант 1) адресована обучающимся с </w:t>
      </w:r>
      <w:r w:rsidR="00AD3DBF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нарушениями интеллекта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учетом реализации 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особых образовательных потребностей, а также индивидуальных особенностей и возможностей.</w:t>
      </w:r>
    </w:p>
    <w:p w14:paraId="09E18338" w14:textId="77777777" w:rsidR="002E26F8" w:rsidRDefault="00F056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Учебный предмет «Биология» относится к предметной области «Естествознание»» и является обязательной частью учебного плана. </w:t>
      </w:r>
    </w:p>
    <w:p w14:paraId="2B73C1C7" w14:textId="77777777" w:rsidR="002E26F8" w:rsidRDefault="00F056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учебным планом рабочая программа по учебному предмету «Биология» в 8 классе рассчитана на 34 учебные недели  и составляет 68 часов в год (2 часа в неделю).</w:t>
      </w:r>
    </w:p>
    <w:p w14:paraId="12DDBF3F" w14:textId="77777777" w:rsidR="002E26F8" w:rsidRDefault="00F056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Федеральная адаптированная основная общеобразовательная программа определяет цель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задачи учебного предмета «Биология».</w:t>
      </w:r>
    </w:p>
    <w:p w14:paraId="5FFE8018" w14:textId="77777777" w:rsidR="002E26F8" w:rsidRDefault="00F056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 учебного предмета - знакомство с разнообразием животного мира, воспитание у обучающихся чувства любви к природе и ответственности за ее сохранность.      </w:t>
      </w:r>
    </w:p>
    <w:p w14:paraId="4184F900" w14:textId="77777777" w:rsidR="002E26F8" w:rsidRDefault="00F056D4">
      <w:pPr>
        <w:spacing w:after="0" w:line="360" w:lineRule="auto"/>
        <w:ind w:right="152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Задачи обучения:</w:t>
      </w:r>
    </w:p>
    <w:p w14:paraId="25515E80" w14:textId="77777777" w:rsidR="002E26F8" w:rsidRDefault="00F056D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элементарных научных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представлений о компонентах живой природы: строении и жизни животных;</w:t>
      </w:r>
    </w:p>
    <w:p w14:paraId="3DA324C0" w14:textId="77777777" w:rsidR="002E26F8" w:rsidRDefault="00F056D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и навыков практического применения биологических знаний: ухода за домашними животными, использование полученных знаний для решения бытовых и экологических  проблем;</w:t>
      </w:r>
    </w:p>
    <w:p w14:paraId="36C5A1D5" w14:textId="77777777" w:rsidR="002E26F8" w:rsidRDefault="00F056D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ормирование навыков правильного поведения в природе, способствовать экологическому, эстетическому, физическому, санитарно- гигиеническому воспитанию, усвоению правил здорового образа жизни;</w:t>
      </w:r>
    </w:p>
    <w:p w14:paraId="56DE382D" w14:textId="77777777" w:rsidR="002E26F8" w:rsidRDefault="00F056D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развитие познавательной деятельности, обучение умению анализироват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 сравнивать природные объекты и явления, подводить к обобщающим понятиям, понимать причинно-следственные зависимости, расширять лексический запас, развивать связную речь и другие психические функции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;</w:t>
      </w:r>
    </w:p>
    <w:p w14:paraId="261E0159" w14:textId="77777777" w:rsidR="002E26F8" w:rsidRDefault="00F056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учебному предмету «Биология» в 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классе   определяет следующие задачи:</w:t>
      </w:r>
    </w:p>
    <w:p w14:paraId="6826757E" w14:textId="77777777" w:rsidR="002E26F8" w:rsidRDefault="00F056D4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научных представлений о поведении, образе жизни и особенностях внешнего вида изучаемых  животных;</w:t>
      </w:r>
    </w:p>
    <w:p w14:paraId="26764B86" w14:textId="77777777" w:rsidR="002E26F8" w:rsidRDefault="00F056D4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установление  взаимосвязи между средой обитания и внешним видом животных;</w:t>
      </w:r>
    </w:p>
    <w:p w14:paraId="233C2AF9" w14:textId="77777777" w:rsidR="002E26F8" w:rsidRDefault="00F056D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называть признаки сходства и различия между группами животных, узнавать и различать по внешнему виду в окружающем мире, фотографиях, рисунках;</w:t>
      </w:r>
    </w:p>
    <w:p w14:paraId="56495D62" w14:textId="77777777" w:rsidR="002E26F8" w:rsidRDefault="00F056D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описывать особенности внешнего вида разных групп животных;</w:t>
      </w:r>
    </w:p>
    <w:p w14:paraId="57906B04" w14:textId="77777777" w:rsidR="002E26F8" w:rsidRDefault="00F056D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применения пра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ктических  знаний: уход за животными; </w:t>
      </w:r>
    </w:p>
    <w:p w14:paraId="5A66604D" w14:textId="77777777" w:rsidR="002E26F8" w:rsidRDefault="00F056D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 навыков правильного поведения в природе;</w:t>
      </w:r>
    </w:p>
    <w:p w14:paraId="248960BC" w14:textId="77777777" w:rsidR="002E26F8" w:rsidRDefault="00F056D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 правил здорового образа жизни, поведения в природе в окружающей природе;</w:t>
      </w:r>
    </w:p>
    <w:p w14:paraId="4550E251" w14:textId="77777777" w:rsidR="002E26F8" w:rsidRDefault="00F056D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анализировать, сравнивать изучаемые объекты и явления,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понимать причинно-следственные зависимости.</w:t>
      </w:r>
    </w:p>
    <w:p w14:paraId="6756FCEE" w14:textId="11791C9B" w:rsidR="002E26F8" w:rsidRPr="002F2515" w:rsidRDefault="003F728A" w:rsidP="002F2515">
      <w:pPr>
        <w:pStyle w:val="ab"/>
        <w:spacing w:before="240" w:line="276" w:lineRule="auto"/>
        <w:jc w:val="center"/>
        <w:rPr>
          <w:b/>
          <w:sz w:val="28"/>
          <w:szCs w:val="28"/>
        </w:rPr>
      </w:pPr>
      <w:bookmarkStart w:id="2" w:name="_Hlk138962750"/>
      <w:bookmarkStart w:id="3" w:name="_Hlk138961499"/>
      <w:bookmarkStart w:id="4" w:name="_Hlk138967155"/>
      <w:r>
        <w:rPr>
          <w:b/>
          <w:sz w:val="28"/>
          <w:szCs w:val="28"/>
        </w:rPr>
        <w:br w:type="page"/>
      </w:r>
      <w:bookmarkEnd w:id="2"/>
      <w:bookmarkEnd w:id="3"/>
      <w:bookmarkEnd w:id="4"/>
    </w:p>
    <w:p w14:paraId="0F3217F2" w14:textId="77777777" w:rsidR="002E26F8" w:rsidRDefault="00F056D4" w:rsidP="001C28B1">
      <w:pPr>
        <w:pStyle w:val="1"/>
        <w:numPr>
          <w:ilvl w:val="0"/>
          <w:numId w:val="13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5" w:name="_Toc14412529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5"/>
    </w:p>
    <w:p w14:paraId="0FCD5E75" w14:textId="77777777" w:rsidR="002E26F8" w:rsidRDefault="002E26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4AD632D" w14:textId="77777777" w:rsidR="002E26F8" w:rsidRDefault="00F056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биологии в 8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навыками, учит использованию биологических знаний в различных ситуациях. Распределение учебного материала позволяет обеспечить постепенный переход от теоретического изучения предмета к практико-теоретическому, с обязательным учётом значимости усваиваемых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наний и умений формирования жизненных компетенций.</w:t>
      </w:r>
    </w:p>
    <w:p w14:paraId="1AC2A9CA" w14:textId="77777777" w:rsidR="002E26F8" w:rsidRDefault="00F056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по «Биологии» в 8 классе включает 9 разделов. </w:t>
      </w:r>
    </w:p>
    <w:p w14:paraId="38F86833" w14:textId="77777777" w:rsidR="002E26F8" w:rsidRDefault="00F056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«Ведение»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направлен на знакомство с многообразием животного мира. Места обитания животных и приспособленность их к условиям жизни.</w:t>
      </w:r>
    </w:p>
    <w:p w14:paraId="2CC240C0" w14:textId="77777777" w:rsidR="002E26F8" w:rsidRDefault="00F056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разделе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«Животные»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большое внимание уделяется установлению причинно-следственных зависимостей между средой обитания и особенностями жизни животных, демонстрации единства формы и функции, взаимосвязи между живой и неживой природой, формированию практических умений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(уход за животными, соблюдение санитарно-гигиенических правил).</w:t>
      </w:r>
    </w:p>
    <w:p w14:paraId="333ABF85" w14:textId="77777777" w:rsidR="002E26F8" w:rsidRDefault="00F056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изучении раздела «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Черви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обучающиеся  знакомятся с внешним видом дождевого червя, образ жизни, питание, дыхание, способ передвижения.</w:t>
      </w:r>
    </w:p>
    <w:p w14:paraId="6FD22CE0" w14:textId="77777777" w:rsidR="002E26F8" w:rsidRDefault="00F056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разделе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«Насекомые»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 знакомятся с внешним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строением, образом жизни, питанием, дыханием способом передвижения, размножением насекомых.</w:t>
      </w:r>
    </w:p>
    <w:p w14:paraId="6D108C3A" w14:textId="77777777" w:rsidR="002E26F8" w:rsidRDefault="00F056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«Рыбы»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 на знакомство с общими признаками рыб, средой обитания, с представителями речных и морских рыб.</w:t>
      </w:r>
    </w:p>
    <w:p w14:paraId="2EE07AD7" w14:textId="77777777" w:rsidR="002E26F8" w:rsidRDefault="00F056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разделе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«Земноводные»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  знаком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ятся с общими признаками земноводных, средой обитания.</w:t>
      </w:r>
    </w:p>
    <w:p w14:paraId="74D567FD" w14:textId="77777777" w:rsidR="002E26F8" w:rsidRDefault="00F056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Изучая раздел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«Пресмыкающиеся»,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  знакомятся с общими признаками пресмыкающихся (передвижение – ползание по суше). Внешнее строение, питание, дыхание, кровообращение, нервная система, органы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чувств, размножение.</w:t>
      </w:r>
    </w:p>
    <w:p w14:paraId="3A03459A" w14:textId="77777777" w:rsidR="002E26F8" w:rsidRDefault="00F056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«Птицы»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 на знакомство с общей характеристикой птиц: средой обитания, особенности внешнего и внутреннего строения, размножение.</w:t>
      </w:r>
    </w:p>
    <w:p w14:paraId="2A9205FB" w14:textId="77777777" w:rsidR="002E26F8" w:rsidRDefault="00F056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разделе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«Млекопитающие»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 знакомятся с общими признаками, разнообразием, строе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нием, образом жизни млекопитающих. </w:t>
      </w:r>
    </w:p>
    <w:p w14:paraId="3EFC2A47" w14:textId="77777777" w:rsidR="002E26F8" w:rsidRDefault="00F056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«Сельскохозяйственные млекопитающие»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 на знакомство с общими признаками, разнообразием, строение и образом жизни сельскохозяйственных млекопитающих.</w:t>
      </w:r>
    </w:p>
    <w:p w14:paraId="6AEEB331" w14:textId="77777777" w:rsidR="002E26F8" w:rsidRDefault="00F056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предполагает ведение наблюдений, организацию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лабораторных и практических работ, демонстрацию опытов и проведение экскурсий – все это даст возможность более целенаправленно способствовать развитию любознательности и повышению интереса к предмету, а также более эффективно осуществлять коррекцию учащихс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 развивать память и наблюдательность, корригировать мышление и речь.</w:t>
      </w:r>
    </w:p>
    <w:p w14:paraId="625D50FD" w14:textId="77777777" w:rsidR="002E26F8" w:rsidRDefault="00F056D4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5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5245"/>
        <w:gridCol w:w="1414"/>
        <w:gridCol w:w="1840"/>
      </w:tblGrid>
      <w:tr w:rsidR="002E26F8" w14:paraId="6D6F3F99" w14:textId="77777777">
        <w:tc>
          <w:tcPr>
            <w:tcW w:w="540" w:type="dxa"/>
          </w:tcPr>
          <w:p w14:paraId="30F8F338" w14:textId="77777777" w:rsidR="002E26F8" w:rsidRDefault="00F056D4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5997881B" w14:textId="77777777" w:rsidR="002E26F8" w:rsidRDefault="00F056D4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245" w:type="dxa"/>
          </w:tcPr>
          <w:p w14:paraId="254D48B4" w14:textId="77777777" w:rsidR="002E26F8" w:rsidRDefault="00F056D4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  <w:p w14:paraId="20EAF384" w14:textId="77777777"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14:paraId="708CC56C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  <w:p w14:paraId="637EC275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840" w:type="dxa"/>
          </w:tcPr>
          <w:p w14:paraId="10F6F705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2E26F8" w14:paraId="189F987E" w14:textId="77777777">
        <w:tc>
          <w:tcPr>
            <w:tcW w:w="540" w:type="dxa"/>
          </w:tcPr>
          <w:p w14:paraId="5FE7C70B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59CBD194" w14:textId="77777777" w:rsidR="002E26F8" w:rsidRDefault="00F056D4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414" w:type="dxa"/>
          </w:tcPr>
          <w:p w14:paraId="7B33F9C5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0" w:type="dxa"/>
          </w:tcPr>
          <w:p w14:paraId="1402070F" w14:textId="77777777"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CD5941B" w14:textId="77777777"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1EEF9617" w14:textId="77777777">
        <w:tc>
          <w:tcPr>
            <w:tcW w:w="540" w:type="dxa"/>
          </w:tcPr>
          <w:p w14:paraId="3DA9D498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14:paraId="374D9540" w14:textId="77777777" w:rsidR="002E26F8" w:rsidRDefault="00F056D4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Беспозвоночные животные</w:t>
            </w:r>
          </w:p>
        </w:tc>
        <w:tc>
          <w:tcPr>
            <w:tcW w:w="1414" w:type="dxa"/>
          </w:tcPr>
          <w:p w14:paraId="36637D69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0" w:type="dxa"/>
          </w:tcPr>
          <w:p w14:paraId="21CEF1B9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1B1C121D" w14:textId="77777777"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18054896" w14:textId="77777777">
        <w:tc>
          <w:tcPr>
            <w:tcW w:w="540" w:type="dxa"/>
          </w:tcPr>
          <w:p w14:paraId="685DA2A1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14:paraId="6B34F61E" w14:textId="77777777" w:rsidR="002E26F8" w:rsidRDefault="00F056D4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Позвоночные животные</w:t>
            </w:r>
          </w:p>
        </w:tc>
        <w:tc>
          <w:tcPr>
            <w:tcW w:w="1414" w:type="dxa"/>
          </w:tcPr>
          <w:p w14:paraId="69D2D1DC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840" w:type="dxa"/>
          </w:tcPr>
          <w:p w14:paraId="57C9D397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4C72C8E" w14:textId="77777777"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08F313C4" w14:textId="77777777">
        <w:tc>
          <w:tcPr>
            <w:tcW w:w="540" w:type="dxa"/>
          </w:tcPr>
          <w:p w14:paraId="1DBE65DB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245" w:type="dxa"/>
          </w:tcPr>
          <w:p w14:paraId="2C56415A" w14:textId="77777777" w:rsidR="002E26F8" w:rsidRDefault="00F056D4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Рыбы</w:t>
            </w:r>
          </w:p>
        </w:tc>
        <w:tc>
          <w:tcPr>
            <w:tcW w:w="1414" w:type="dxa"/>
          </w:tcPr>
          <w:p w14:paraId="0415D56B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0" w:type="dxa"/>
          </w:tcPr>
          <w:p w14:paraId="54A9146E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581A064" w14:textId="77777777"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1C50A5AD" w14:textId="77777777">
        <w:tc>
          <w:tcPr>
            <w:tcW w:w="540" w:type="dxa"/>
          </w:tcPr>
          <w:p w14:paraId="704A0E5B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245" w:type="dxa"/>
          </w:tcPr>
          <w:p w14:paraId="6415B630" w14:textId="77777777" w:rsidR="002E26F8" w:rsidRDefault="00F056D4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Земноводные</w:t>
            </w:r>
          </w:p>
        </w:tc>
        <w:tc>
          <w:tcPr>
            <w:tcW w:w="1414" w:type="dxa"/>
          </w:tcPr>
          <w:p w14:paraId="2FFB3677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0" w:type="dxa"/>
          </w:tcPr>
          <w:p w14:paraId="536543B4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EE32D60" w14:textId="77777777"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6DAD3803" w14:textId="77777777">
        <w:tc>
          <w:tcPr>
            <w:tcW w:w="540" w:type="dxa"/>
          </w:tcPr>
          <w:p w14:paraId="5CF0A39B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245" w:type="dxa"/>
          </w:tcPr>
          <w:p w14:paraId="16C14F46" w14:textId="77777777" w:rsidR="002E26F8" w:rsidRDefault="00F056D4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Пресмыкающиеся</w:t>
            </w:r>
          </w:p>
        </w:tc>
        <w:tc>
          <w:tcPr>
            <w:tcW w:w="1414" w:type="dxa"/>
          </w:tcPr>
          <w:p w14:paraId="110ADB5E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0" w:type="dxa"/>
          </w:tcPr>
          <w:p w14:paraId="688E5BB2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38609E7F" w14:textId="77777777"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67792621" w14:textId="77777777">
        <w:tc>
          <w:tcPr>
            <w:tcW w:w="540" w:type="dxa"/>
          </w:tcPr>
          <w:p w14:paraId="294ACF0A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245" w:type="dxa"/>
          </w:tcPr>
          <w:p w14:paraId="35F58787" w14:textId="77777777" w:rsidR="002E26F8" w:rsidRDefault="00F056D4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</w:t>
            </w:r>
          </w:p>
        </w:tc>
        <w:tc>
          <w:tcPr>
            <w:tcW w:w="1414" w:type="dxa"/>
          </w:tcPr>
          <w:p w14:paraId="275D182B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0" w:type="dxa"/>
          </w:tcPr>
          <w:p w14:paraId="3974E018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3C5D494" w14:textId="77777777"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5E4BD10F" w14:textId="77777777">
        <w:tc>
          <w:tcPr>
            <w:tcW w:w="540" w:type="dxa"/>
          </w:tcPr>
          <w:p w14:paraId="2DB89D33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5245" w:type="dxa"/>
          </w:tcPr>
          <w:p w14:paraId="1E7385DF" w14:textId="77777777" w:rsidR="002E26F8" w:rsidRDefault="00F056D4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Млекопитающие </w:t>
            </w:r>
          </w:p>
        </w:tc>
        <w:tc>
          <w:tcPr>
            <w:tcW w:w="1414" w:type="dxa"/>
          </w:tcPr>
          <w:p w14:paraId="50E37568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0" w:type="dxa"/>
          </w:tcPr>
          <w:p w14:paraId="411BF5DE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8B40C61" w14:textId="77777777"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05511646" w14:textId="77777777">
        <w:tc>
          <w:tcPr>
            <w:tcW w:w="540" w:type="dxa"/>
          </w:tcPr>
          <w:p w14:paraId="1DA014E7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14:paraId="214E9D57" w14:textId="77777777" w:rsidR="002E26F8" w:rsidRDefault="00F056D4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Сельскохозяйственные млекопитающие</w:t>
            </w:r>
          </w:p>
        </w:tc>
        <w:tc>
          <w:tcPr>
            <w:tcW w:w="1414" w:type="dxa"/>
          </w:tcPr>
          <w:p w14:paraId="5FF6C7A7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0" w:type="dxa"/>
          </w:tcPr>
          <w:p w14:paraId="19564296" w14:textId="77777777" w:rsidR="002E26F8" w:rsidRDefault="00F056D4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1</w:t>
            </w:r>
          </w:p>
          <w:p w14:paraId="1D454412" w14:textId="77777777"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3FE84AEA" w14:textId="77777777">
        <w:tc>
          <w:tcPr>
            <w:tcW w:w="540" w:type="dxa"/>
          </w:tcPr>
          <w:p w14:paraId="12D02398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14:paraId="55F23F7B" w14:textId="77777777" w:rsidR="002E26F8" w:rsidRDefault="00F056D4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  <w:p w14:paraId="497A338A" w14:textId="77777777"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14:paraId="70181783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0" w:type="dxa"/>
          </w:tcPr>
          <w:p w14:paraId="674AE962" w14:textId="77777777"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43034024" w14:textId="77777777">
        <w:tc>
          <w:tcPr>
            <w:tcW w:w="540" w:type="dxa"/>
          </w:tcPr>
          <w:p w14:paraId="4D8EC594" w14:textId="77777777"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14:paraId="793E9F0C" w14:textId="77777777" w:rsidR="002E26F8" w:rsidRDefault="00F056D4">
            <w:pPr>
              <w:widowControl w:val="0"/>
              <w:tabs>
                <w:tab w:val="left" w:pos="350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Итого:</w:t>
            </w:r>
          </w:p>
        </w:tc>
        <w:tc>
          <w:tcPr>
            <w:tcW w:w="1414" w:type="dxa"/>
          </w:tcPr>
          <w:p w14:paraId="726878DB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40" w:type="dxa"/>
          </w:tcPr>
          <w:p w14:paraId="2CF1602C" w14:textId="77777777" w:rsidR="002E26F8" w:rsidRDefault="00F056D4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</w:tbl>
    <w:p w14:paraId="52750987" w14:textId="77777777" w:rsidR="002E26F8" w:rsidRDefault="002E26F8">
      <w:pPr>
        <w:widowControl w:val="0"/>
        <w:tabs>
          <w:tab w:val="left" w:pos="3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3239B1B" w14:textId="77777777" w:rsidR="00AB6A41" w:rsidRPr="00AB6A41" w:rsidRDefault="00AB6A41" w:rsidP="00AB6A4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3D66215" w14:textId="77777777" w:rsidR="00AB6A41" w:rsidRDefault="00AB6A41" w:rsidP="00AB6A4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0BEF27" w14:textId="4ED3A7B4" w:rsidR="00AB6A41" w:rsidRDefault="00AB6A41" w:rsidP="00AB6A41">
      <w:pPr>
        <w:tabs>
          <w:tab w:val="left" w:pos="1785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20EF840D" w14:textId="58CA6B7E" w:rsidR="00AB6A41" w:rsidRPr="00AB6A41" w:rsidRDefault="00AB6A41" w:rsidP="00AB6A41">
      <w:pPr>
        <w:pStyle w:val="2"/>
        <w:numPr>
          <w:ilvl w:val="0"/>
          <w:numId w:val="13"/>
        </w:numPr>
        <w:jc w:val="center"/>
        <w:rPr>
          <w:rFonts w:ascii="Times New Roman" w:hAnsi="Times New Roman"/>
          <w:b/>
          <w:bCs/>
          <w:color w:val="auto"/>
        </w:rPr>
      </w:pPr>
      <w:bookmarkStart w:id="6" w:name="_Toc144125297"/>
      <w:r w:rsidRPr="00AB6A41"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  <w:r w:rsidRPr="00AB6A41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Pr="00AB6A41">
        <w:rPr>
          <w:rFonts w:ascii="Times New Roman" w:hAnsi="Times New Roman"/>
          <w:b/>
          <w:bCs/>
          <w:color w:val="auto"/>
          <w:sz w:val="28"/>
          <w:szCs w:val="28"/>
        </w:rPr>
        <w:br/>
      </w:r>
      <w:bookmarkStart w:id="7" w:name="_Hlk138962780"/>
    </w:p>
    <w:p w14:paraId="5E9E1E9A" w14:textId="256F57E7" w:rsidR="00AB6A41" w:rsidRDefault="00AB6A41" w:rsidP="002F2515">
      <w:pPr>
        <w:pStyle w:val="ab"/>
        <w:spacing w:line="276" w:lineRule="auto"/>
        <w:ind w:firstLine="720"/>
        <w:rPr>
          <w:b/>
          <w:sz w:val="28"/>
          <w:szCs w:val="28"/>
        </w:rPr>
      </w:pPr>
      <w:r w:rsidRPr="002071D7">
        <w:rPr>
          <w:b/>
          <w:sz w:val="28"/>
          <w:szCs w:val="28"/>
        </w:rPr>
        <w:t>Личностные</w:t>
      </w:r>
      <w:r>
        <w:rPr>
          <w:b/>
          <w:sz w:val="28"/>
          <w:szCs w:val="28"/>
        </w:rPr>
        <w:t>:</w:t>
      </w:r>
    </w:p>
    <w:p w14:paraId="7308E64A" w14:textId="77777777"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воспитание бережного отношения к истории и культуре других народов, природным и культурным достопримечательностям страны:</w:t>
      </w:r>
    </w:p>
    <w:p w14:paraId="377797C0" w14:textId="77777777"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нем; осознание необходимости охраны природы, сохранения многообразия мира животных;</w:t>
      </w:r>
    </w:p>
    <w:p w14:paraId="020565C3" w14:textId="77777777"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владение навыками коммуникации и принятыми нормами социального взаимодействия при выполнении работ по уходу за животными; использование доступных информационных технологий для коммуникации;</w:t>
      </w:r>
    </w:p>
    <w:p w14:paraId="241DA87B" w14:textId="77777777"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воспитание эстетических потребностей, ценностей и чувств, умение видеть красоту, гармонию окружающей природы;</w:t>
      </w:r>
    </w:p>
    <w:p w14:paraId="20D54AD5" w14:textId="77777777"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 xml:space="preserve">овладение социально- бытовыми навыками, правилами личной и общественной гигиены, используемыми в повседневной жизни;   </w:t>
      </w:r>
    </w:p>
    <w:p w14:paraId="31A4972F" w14:textId="77777777"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 xml:space="preserve">сформированность адекватных представлений о собственных возможностях, о насущно необходимом жизнеобеспечении: умение ухаживать за домашними питомцами; </w:t>
      </w:r>
    </w:p>
    <w:p w14:paraId="1248BCB2" w14:textId="77777777"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сформированность готовности к самостоятельной жизни, знание правил ухода за животными на ферме и дома;</w:t>
      </w:r>
    </w:p>
    <w:p w14:paraId="0B7BAB3F" w14:textId="77777777"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сформированность навыков сотрудничества с взрослыми и сверстниками в разных социальных ситуациях.</w:t>
      </w:r>
    </w:p>
    <w:p w14:paraId="78F2BEFB" w14:textId="6FF7507D" w:rsidR="00AB6A41" w:rsidRPr="00AB6A41" w:rsidRDefault="00AB6A41" w:rsidP="00AB6A41">
      <w:pPr>
        <w:spacing w:before="240"/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_Hlk138961830"/>
      <w:bookmarkEnd w:id="7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8"/>
    <w:p w14:paraId="1F945274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Минимальный уровень: </w:t>
      </w:r>
    </w:p>
    <w:p w14:paraId="182BF5DF" w14:textId="77777777" w:rsidR="00AB6A41" w:rsidRDefault="00AB6A41" w:rsidP="00AB6A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об объектах и явлениях неживой и живой природы;</w:t>
      </w:r>
    </w:p>
    <w:p w14:paraId="69843BA9" w14:textId="77777777" w:rsidR="00AB6A41" w:rsidRDefault="00AB6A41" w:rsidP="00AB6A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особенности внешнего вида изученных животных, узнавание и различение изученных объектов в окружающем мире, моделях, фотографиях, рисунках;</w:t>
      </w:r>
    </w:p>
    <w:p w14:paraId="10F19F75" w14:textId="77777777" w:rsidR="00AB6A41" w:rsidRDefault="00AB6A41" w:rsidP="00AB6A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общие признаки изученных групп животных, правила поведения в природе, техники безопасности, здорового образа жизни в объеме программы;</w:t>
      </w:r>
    </w:p>
    <w:p w14:paraId="207F15E9" w14:textId="77777777" w:rsidR="00AB6A41" w:rsidRDefault="00AB6A41" w:rsidP="00AB6A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выполнять совместно с учителем практические работы, предусмотренные программой; </w:t>
      </w:r>
    </w:p>
    <w:p w14:paraId="46784D48" w14:textId="77777777" w:rsidR="00AB6A41" w:rsidRDefault="00AB6A41" w:rsidP="00AB6A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полученные знания и сформированные умения в бытовых ситуациях (уход за растениями).</w:t>
      </w:r>
    </w:p>
    <w:p w14:paraId="1039A17F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Достаточный уровень: </w:t>
      </w:r>
    </w:p>
    <w:p w14:paraId="0DF52C8D" w14:textId="77777777"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об объектах неживой и живой природы;</w:t>
      </w:r>
    </w:p>
    <w:p w14:paraId="11BAE588" w14:textId="77777777"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взаимосвязи между природными компонентами, природой и человеком;</w:t>
      </w:r>
    </w:p>
    <w:p w14:paraId="4A0450BF" w14:textId="77777777"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взаимосвязи между средой обитания и внешним видом объекта (единство формы и функции);</w:t>
      </w:r>
    </w:p>
    <w:p w14:paraId="229A8E06" w14:textId="77777777"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признаки сходства и различия между группами животных;</w:t>
      </w:r>
    </w:p>
    <w:p w14:paraId="1E473F78" w14:textId="77777777"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классификации на основе выделения общих признаков;</w:t>
      </w:r>
    </w:p>
    <w:p w14:paraId="2E5A966B" w14:textId="77777777"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узнавать изученные природные объекты по внешнему виду (натуральные объекты, муляжи, слайды, рисунки, схемы);</w:t>
      </w:r>
    </w:p>
    <w:p w14:paraId="644946B5" w14:textId="77777777"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правила здорового образа жизни и безопасного поведения, использовать их для объяснения новых ситуаций;</w:t>
      </w:r>
    </w:p>
    <w:p w14:paraId="6A2A84AA" w14:textId="77777777"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выполнять практические работы самостоятельно или предварительной (ориентировочной) помощи учителя </w:t>
      </w:r>
    </w:p>
    <w:p w14:paraId="7C3051B5" w14:textId="77777777"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сформированными знаниями и умениями в учебных, учебно-бытовых и учебно-трудовых ситуациях.</w:t>
      </w:r>
    </w:p>
    <w:p w14:paraId="64BB98CB" w14:textId="77777777" w:rsidR="00AB6A41" w:rsidRDefault="00AB6A41" w:rsidP="00AB6A41">
      <w:pPr>
        <w:pStyle w:val="af0"/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bookmarkStart w:id="9" w:name="_heading=h.4d34og8"/>
      <w:bookmarkStart w:id="10" w:name="_Hlk138961962"/>
      <w:bookmarkEnd w:id="9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 w:type="page"/>
      </w:r>
    </w:p>
    <w:p w14:paraId="0BE19052" w14:textId="1A713890" w:rsidR="00AB6A41" w:rsidRDefault="00AB6A41" w:rsidP="00AB6A41">
      <w:pPr>
        <w:pStyle w:val="af0"/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28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Система оценки достижени</w:t>
      </w:r>
      <w:r w:rsidR="002F251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й</w:t>
      </w:r>
    </w:p>
    <w:p w14:paraId="676A54D5" w14:textId="77777777" w:rsidR="00AB6A41" w:rsidRPr="003F728A" w:rsidRDefault="00AB6A41" w:rsidP="00AB6A4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75454E4F" w14:textId="77777777" w:rsidR="00AB6A41" w:rsidRPr="003F728A" w:rsidRDefault="00AB6A41" w:rsidP="00AB6A41">
      <w:pPr>
        <w:pStyle w:val="ad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14:paraId="7EDA3238" w14:textId="77777777" w:rsidR="00AB6A41" w:rsidRPr="003F728A" w:rsidRDefault="00AB6A41" w:rsidP="00AB6A41">
      <w:pPr>
        <w:pStyle w:val="ad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14:paraId="13C58290" w14:textId="77777777" w:rsidR="00AB6A41" w:rsidRPr="003F728A" w:rsidRDefault="00AB6A41" w:rsidP="00AB6A41">
      <w:pPr>
        <w:pStyle w:val="ad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14:paraId="1B2E774D" w14:textId="77777777" w:rsidR="00AB6A41" w:rsidRPr="003F728A" w:rsidRDefault="00AB6A41" w:rsidP="00AB6A41">
      <w:pPr>
        <w:pStyle w:val="ad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p w14:paraId="7C5EADC7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11" w:name="_heading=h.ha5t6xo5ig3n"/>
      <w:bookmarkEnd w:id="10"/>
      <w:bookmarkEnd w:id="1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особенности его развития.  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Критерии оценки предметных результатов за устный ответ:</w:t>
      </w:r>
    </w:p>
    <w:p w14:paraId="573DB828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Оценка «5»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 в случае, если обучающийся: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75CEC2F3" w14:textId="77777777" w:rsidR="00AB6A41" w:rsidRDefault="00AB6A41" w:rsidP="00AB6A41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показывает знания, понимание, глубину усвоения всего программного материала; </w:t>
      </w:r>
    </w:p>
    <w:p w14:paraId="1819DE1D" w14:textId="77777777" w:rsidR="00AB6A41" w:rsidRDefault="00AB6A41" w:rsidP="00AB6A41">
      <w:pPr>
        <w:widowControl w:val="0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умеет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связи, творчески применяет полученные знания в незнакомой ситуации; </w:t>
      </w:r>
    </w:p>
    <w:p w14:paraId="336ABF80" w14:textId="77777777" w:rsidR="00AB6A41" w:rsidRDefault="00AB6A41" w:rsidP="00AB6A41">
      <w:pPr>
        <w:widowControl w:val="0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допускает ошибок и недочетов при воспроизведении изученного материала, при устных ответах устраняет отдельные неточности с помощью дополнительных вопросов учителя, соблюдает культуру письменной и устной речи, правила оформления письменных работ. </w:t>
      </w:r>
    </w:p>
    <w:p w14:paraId="2141577C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ставится в случае, если обучающийся: </w:t>
      </w:r>
    </w:p>
    <w:p w14:paraId="62C5FC8C" w14:textId="77777777" w:rsidR="00AB6A41" w:rsidRDefault="00AB6A41" w:rsidP="00AB6A41">
      <w:pPr>
        <w:widowControl w:val="0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показывает знания всего изученного программного материала; </w:t>
      </w:r>
    </w:p>
    <w:p w14:paraId="60767228" w14:textId="77777777" w:rsidR="00AB6A41" w:rsidRDefault="00AB6A41" w:rsidP="00AB6A41">
      <w:pPr>
        <w:widowControl w:val="0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умеет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связи, применять полученные знания на практике;</w:t>
      </w:r>
    </w:p>
    <w:p w14:paraId="3B064691" w14:textId="77777777" w:rsidR="00AB6A41" w:rsidRDefault="00AB6A41" w:rsidP="00AB6A41">
      <w:pPr>
        <w:widowControl w:val="0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 незначительные (негрубые) ошибки и недочеты при воспроизведении изученного материала, соблюдает основные правила культуры письменной и устной речи, правила оформления письменных работ.</w:t>
      </w:r>
    </w:p>
    <w:p w14:paraId="7ACE00F0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Оценка «3»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ставится в случае, если обучающийся: </w:t>
      </w:r>
    </w:p>
    <w:p w14:paraId="4C06F657" w14:textId="77777777" w:rsidR="00AB6A41" w:rsidRDefault="00AB6A41" w:rsidP="00AB6A41">
      <w:pPr>
        <w:widowControl w:val="0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показывает знания и усвоение изученного программного материала на уровне минимальных требований;</w:t>
      </w:r>
    </w:p>
    <w:p w14:paraId="42254AE3" w14:textId="77777777" w:rsidR="00AB6A41" w:rsidRDefault="00AB6A41" w:rsidP="00AB6A41">
      <w:pPr>
        <w:widowControl w:val="0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умеет работать на уровне воспроизведения, испытывает затруднения при ответах на видоизмененные вопросы;</w:t>
      </w:r>
    </w:p>
    <w:p w14:paraId="2BB6B3CB" w14:textId="77777777" w:rsidR="00AB6A41" w:rsidRDefault="00AB6A41" w:rsidP="00AB6A41">
      <w:pPr>
        <w:widowControl w:val="0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допускает грубые или несколько негрубых ошибок при воспроизведении изученного материала, незначительно не соблюдает основные правила культуры письменной и устной речи, правила оформления письменных работ. </w:t>
      </w:r>
    </w:p>
    <w:p w14:paraId="1B1C379C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Оценка «2»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ставится. </w:t>
      </w:r>
    </w:p>
    <w:p w14:paraId="248E0C61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Критерии оценивания практических работ (лабораторных работ) обучающихся по биологии </w:t>
      </w:r>
    </w:p>
    <w:p w14:paraId="787D9B42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Оценка «5» ставится если:</w:t>
      </w:r>
    </w:p>
    <w:p w14:paraId="05BA31C2" w14:textId="77777777" w:rsidR="00AB6A41" w:rsidRDefault="00AB6A41" w:rsidP="00AB6A41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по заданию учителя проведено наблюдение;</w:t>
      </w:r>
    </w:p>
    <w:p w14:paraId="53139FD7" w14:textId="77777777" w:rsidR="00AB6A41" w:rsidRDefault="00AB6A41" w:rsidP="00AB6A41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 раскрыто содержание материала в объеме программы;</w:t>
      </w:r>
    </w:p>
    <w:p w14:paraId="32E7D612" w14:textId="77777777" w:rsidR="00AB6A41" w:rsidRDefault="00AB6A41" w:rsidP="00AB6A41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четко и правильно даны определения;</w:t>
      </w:r>
    </w:p>
    <w:p w14:paraId="030C37A6" w14:textId="77777777" w:rsidR="00AB6A41" w:rsidRDefault="00AB6A41" w:rsidP="00AB6A41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вывод самостоятельный, использованы ранее приобретенные знания. </w:t>
      </w:r>
    </w:p>
    <w:p w14:paraId="06BF9D3F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Оценка «4»ставится если:</w:t>
      </w:r>
    </w:p>
    <w:p w14:paraId="00002760" w14:textId="77777777" w:rsidR="00AB6A41" w:rsidRDefault="00AB6A41" w:rsidP="00AB6A41">
      <w:pPr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наблюдение проведено самостоятельно;</w:t>
      </w:r>
    </w:p>
    <w:p w14:paraId="20F33BCD" w14:textId="77777777" w:rsidR="00AB6A41" w:rsidRDefault="00AB6A41" w:rsidP="00AB6A41">
      <w:pPr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частично раскрыто основное содержание материала;</w:t>
      </w:r>
    </w:p>
    <w:p w14:paraId="2E49D8F5" w14:textId="77777777" w:rsidR="00AB6A41" w:rsidRDefault="00AB6A41" w:rsidP="00AB6A41">
      <w:pPr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основном правильно даны определения, но допущены нарушения последовательности изложения; </w:t>
      </w:r>
    </w:p>
    <w:p w14:paraId="6214F330" w14:textId="77777777" w:rsidR="00AB6A41" w:rsidRDefault="00AB6A41" w:rsidP="00AB6A41">
      <w:pPr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вывод неполный.</w:t>
      </w:r>
    </w:p>
    <w:p w14:paraId="58C25D84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Оценка «3» ставится если:</w:t>
      </w:r>
    </w:p>
    <w:p w14:paraId="338A6C11" w14:textId="77777777"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наблюдение проведено с помощью учителя;</w:t>
      </w:r>
    </w:p>
    <w:p w14:paraId="60609D38" w14:textId="77777777"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усвоено основное содержание материала; </w:t>
      </w:r>
    </w:p>
    <w:p w14:paraId="757C4D66" w14:textId="77777777"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определения понятий нечеткие;</w:t>
      </w:r>
    </w:p>
    <w:p w14:paraId="3CB23D03" w14:textId="77777777"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допущены ошибки и неточности в выводе. </w:t>
      </w:r>
    </w:p>
    <w:p w14:paraId="1CDB78C7" w14:textId="77777777"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наблюдение проведено с помощью учителя;</w:t>
      </w:r>
    </w:p>
    <w:p w14:paraId="2AB53838" w14:textId="77777777"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усвоено основное содержание материала; </w:t>
      </w:r>
    </w:p>
    <w:p w14:paraId="053A9297" w14:textId="77777777"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определения понятий нечеткие;</w:t>
      </w:r>
    </w:p>
    <w:p w14:paraId="331660F4" w14:textId="77777777"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допущены ошибки и неточности в выводе. </w:t>
      </w:r>
    </w:p>
    <w:p w14:paraId="7C925005" w14:textId="77777777" w:rsidR="00AB6A41" w:rsidRDefault="00AB6A41" w:rsidP="00AB6A41">
      <w:pPr>
        <w:widowControl w:val="0"/>
        <w:spacing w:after="0" w:line="360" w:lineRule="auto"/>
        <w:ind w:right="10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ставится.</w:t>
      </w:r>
    </w:p>
    <w:p w14:paraId="1414D8CA" w14:textId="77777777" w:rsidR="00AB6A41" w:rsidRDefault="00AB6A41" w:rsidP="00AB6A41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>Оценка самостоятельных письменных и контрольных работ.</w:t>
      </w:r>
    </w:p>
    <w:p w14:paraId="7ECD725B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 если:</w:t>
      </w:r>
    </w:p>
    <w:p w14:paraId="2AA8F702" w14:textId="77777777" w:rsidR="00AB6A41" w:rsidRDefault="00AB6A41" w:rsidP="00AB6A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выполнил работу без ошибок и недочетов;</w:t>
      </w:r>
    </w:p>
    <w:p w14:paraId="2F18DB93" w14:textId="77777777" w:rsidR="00AB6A41" w:rsidRDefault="00AB6A41" w:rsidP="00AB6A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допустил не более одного недочета.</w:t>
      </w:r>
    </w:p>
    <w:p w14:paraId="67AC53B1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Оценка «4»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 если:</w:t>
      </w:r>
    </w:p>
    <w:p w14:paraId="59139D78" w14:textId="77777777" w:rsidR="00AB6A41" w:rsidRDefault="00AB6A41" w:rsidP="00AB6A41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выполнил работу полностью, но допустил в ней не более одной негрубой ошибки и одного недочета;</w:t>
      </w:r>
    </w:p>
    <w:p w14:paraId="608CDB36" w14:textId="77777777" w:rsidR="00AB6A41" w:rsidRDefault="00AB6A41" w:rsidP="00AB6A41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выполнил работу полностью, но допустил в ней не более двух недочетов.</w:t>
      </w:r>
    </w:p>
    <w:p w14:paraId="16C27F8F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>Оценка «3»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ставится, если: </w:t>
      </w:r>
    </w:p>
    <w:p w14:paraId="3EA45BBA" w14:textId="77777777" w:rsidR="00AB6A41" w:rsidRDefault="00AB6A41" w:rsidP="00AB6A41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или допустил не более двух грубых ошибок;</w:t>
      </w:r>
    </w:p>
    <w:p w14:paraId="425FD30D" w14:textId="77777777" w:rsidR="00AB6A41" w:rsidRDefault="00AB6A41" w:rsidP="00AB6A41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или  допустил не более одной грубой и одной негрубой ошибки и одного недочета;</w:t>
      </w:r>
    </w:p>
    <w:p w14:paraId="71306373" w14:textId="77777777" w:rsidR="00AB6A41" w:rsidRDefault="00AB6A41" w:rsidP="00AB6A41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или допустил не более двух-трех негрубых ошибок.</w:t>
      </w:r>
    </w:p>
    <w:p w14:paraId="686428CA" w14:textId="77777777" w:rsidR="00AB6A41" w:rsidRDefault="00AB6A41" w:rsidP="00AB6A41">
      <w:pPr>
        <w:widowControl w:val="0"/>
        <w:spacing w:after="0" w:line="360" w:lineRule="auto"/>
        <w:ind w:right="10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ставится.</w:t>
      </w:r>
    </w:p>
    <w:p w14:paraId="6EC07BD8" w14:textId="0493BD9D" w:rsidR="00AB6A41" w:rsidRPr="00AB6A41" w:rsidRDefault="00AB6A41" w:rsidP="00AB6A41">
      <w:pPr>
        <w:tabs>
          <w:tab w:val="left" w:pos="1785"/>
        </w:tabs>
        <w:rPr>
          <w:rFonts w:ascii="Times New Roman" w:eastAsia="Times New Roman" w:hAnsi="Times New Roman" w:cs="Times New Roman"/>
          <w:sz w:val="24"/>
          <w:szCs w:val="24"/>
        </w:rPr>
        <w:sectPr w:rsidR="00AB6A41" w:rsidRPr="00AB6A41">
          <w:footerReference w:type="default" r:id="rId9"/>
          <w:pgSz w:w="11909" w:h="16834"/>
          <w:pgMar w:top="1134" w:right="1418" w:bottom="1701" w:left="1418" w:header="720" w:footer="720" w:gutter="0"/>
          <w:pgNumType w:start="1"/>
          <w:cols w:space="720"/>
          <w:titlePg/>
        </w:sectPr>
      </w:pPr>
    </w:p>
    <w:p w14:paraId="695BF458" w14:textId="77777777" w:rsidR="002E26F8" w:rsidRDefault="00F056D4" w:rsidP="001C28B1">
      <w:pPr>
        <w:pStyle w:val="1"/>
        <w:numPr>
          <w:ilvl w:val="0"/>
          <w:numId w:val="13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2" w:name="_Toc14412529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2"/>
    </w:p>
    <w:tbl>
      <w:tblPr>
        <w:tblStyle w:val="af6"/>
        <w:tblW w:w="138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07"/>
        <w:gridCol w:w="2362"/>
        <w:gridCol w:w="755"/>
        <w:gridCol w:w="2364"/>
        <w:gridCol w:w="3685"/>
        <w:gridCol w:w="4111"/>
      </w:tblGrid>
      <w:tr w:rsidR="001C28B1" w14:paraId="2D42F9FB" w14:textId="77777777" w:rsidTr="001C28B1">
        <w:trPr>
          <w:cantSplit/>
          <w:trHeight w:val="577"/>
        </w:trPr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9255BE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37F06551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C6BA1AE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264E19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  <w:p w14:paraId="208F16A3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14:paraId="2C6420DD" w14:textId="1843EE5F" w:rsidR="001C28B1" w:rsidRDefault="001C28B1" w:rsidP="001C28B1">
            <w:pPr>
              <w:widowControl w:val="0"/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14:paraId="184D9A3A" w14:textId="77777777" w:rsidR="001C28B1" w:rsidRDefault="001C28B1" w:rsidP="001C28B1">
            <w:pPr>
              <w:widowControl w:val="0"/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3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42251AC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содержание</w:t>
            </w:r>
          </w:p>
        </w:tc>
        <w:tc>
          <w:tcPr>
            <w:tcW w:w="7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A432F0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1C28B1" w14:paraId="4A2B506D" w14:textId="77777777" w:rsidTr="00C5305C">
        <w:trPr>
          <w:cantSplit/>
          <w:trHeight w:val="544"/>
        </w:trPr>
        <w:tc>
          <w:tcPr>
            <w:tcW w:w="60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7CCF06" w14:textId="77777777" w:rsidR="001C28B1" w:rsidRDefault="001C28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1F05E7" w14:textId="77777777" w:rsidR="001C28B1" w:rsidRDefault="001C28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3237FA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69A291E" w14:textId="77777777" w:rsidR="001C28B1" w:rsidRDefault="001C28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283FAF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2009F8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2E26F8" w14:paraId="34CCB49F" w14:textId="77777777" w:rsidTr="00C5305C">
        <w:trPr>
          <w:cantSplit/>
        </w:trPr>
        <w:tc>
          <w:tcPr>
            <w:tcW w:w="9773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7AB93D8F" w14:textId="77777777" w:rsidR="002E26F8" w:rsidRDefault="00F056D4">
            <w:pPr>
              <w:widowControl w:val="0"/>
              <w:shd w:val="clear" w:color="auto" w:fill="FFFFFF"/>
              <w:tabs>
                <w:tab w:val="left" w:pos="4395"/>
                <w:tab w:val="center" w:pos="552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Введение – 2часа</w:t>
            </w:r>
          </w:p>
        </w:tc>
        <w:tc>
          <w:tcPr>
            <w:tcW w:w="4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7BA098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26F8" w14:paraId="20A58367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3A039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A88AC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Разнообразие животного мира. 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E1B73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23F4DB0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разнообразии животного мира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94516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рисункам позвоночных и беспозвоночных животных, где в природе живут, чем одни животные отличаются от других (размеры, окраска, покровы, способы питания и  передвижения, места обитания). Называют диких и домашних животных, используя иллюстрации и помощь учи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2047913" w14:textId="77777777" w:rsidR="002E26F8" w:rsidRDefault="00F056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отличительные признаки разных групп животных (позвоночные, беспозвоночные; дикие, домашние). Называют места обитания животных и черты  приспособленности  их к условиям жизни (форма тела, покров, способ передвижения, дыхание, окраска). Устанав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ливают взаимосвязь между средой обитания и внешним видом.  На слайдах, рисунках показывают и  приводят примеры животных, которые отличаются друг от друга по ряду признаков </w:t>
            </w:r>
          </w:p>
        </w:tc>
      </w:tr>
      <w:tr w:rsidR="002E26F8" w14:paraId="3E97F649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AED46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617EA15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животных и их охрана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7BFFF8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617ACD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значении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животных и их охране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F064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животных в жизни человека и их охране. По рисункам называют животных, занесенных в Красную книгу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3B0BEE3" w14:textId="77777777" w:rsidR="002E26F8" w:rsidRDefault="00F056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Приводят примеры значения животных в природе и жизни человека и их охране. Узнают на фотографиях и называют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животных, занесенных в Красную книгу; называют, почему некоторые животные стали редкими, что делают для увеличения их численности</w:t>
            </w:r>
          </w:p>
        </w:tc>
      </w:tr>
    </w:tbl>
    <w:tbl>
      <w:tblPr>
        <w:tblStyle w:val="af7"/>
        <w:tblW w:w="138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07"/>
        <w:gridCol w:w="2362"/>
        <w:gridCol w:w="755"/>
        <w:gridCol w:w="96"/>
        <w:gridCol w:w="2268"/>
        <w:gridCol w:w="141"/>
        <w:gridCol w:w="3544"/>
        <w:gridCol w:w="4111"/>
      </w:tblGrid>
      <w:tr w:rsidR="00C5305C" w14:paraId="15C0F26A" w14:textId="77777777" w:rsidTr="00C5305C">
        <w:trPr>
          <w:cantSplit/>
          <w:trHeight w:val="470"/>
        </w:trPr>
        <w:tc>
          <w:tcPr>
            <w:tcW w:w="13884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2B8CB0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Беспозвоночные животные- 11 часов</w:t>
            </w:r>
          </w:p>
        </w:tc>
      </w:tr>
      <w:tr w:rsidR="00C5305C" w14:paraId="46C0AE00" w14:textId="77777777" w:rsidTr="00C5305C">
        <w:trPr>
          <w:cantSplit/>
          <w:trHeight w:val="2818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208202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3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2854B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беспозвоночных животных. Многообразие беспозвоночных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4740C8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8D1100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беспозвоночных животных. Знакомство с общими признаками беспозвоночных</w:t>
            </w:r>
          </w:p>
          <w:p w14:paraId="24D1E66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808FC7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признаки беспозвоночных животных; узнают на рисунках и называют беспозвоночных животных (черви, медузы, раки, пауки, насекомые), с опорой на предложения, предоставленные учителем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6188C07" w14:textId="77777777" w:rsidR="00C5305C" w:rsidRDefault="00C5305C" w:rsidP="008A11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беспозвоночных животных по рисункам, сравнивают. называют общие признаки животных. Записывают в тетрадь общие признаки беспозвоночных животных. Описывают особенности внешнего вида животных, перечисляют отличительные признаки; делают вывод о многообразии беспозвоночных</w:t>
            </w:r>
          </w:p>
        </w:tc>
      </w:tr>
      <w:tr w:rsidR="00C5305C" w14:paraId="479EEF37" w14:textId="77777777" w:rsidTr="00C5305C">
        <w:trPr>
          <w:cantSplit/>
          <w:trHeight w:val="2646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E01E73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FD038E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признаки червей. Дождевой червь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7E605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439A58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внешнем виде и образе жизни </w:t>
            </w:r>
          </w:p>
          <w:p w14:paraId="0084CB2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дождевого червя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7379C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на рисунках дождевого червя, описывают его внешний вид, способ питания и передвижения. </w:t>
            </w:r>
          </w:p>
          <w:p w14:paraId="4614A25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рисунок в рабочей тетради и подписывают названия частей тела червя.</w:t>
            </w:r>
          </w:p>
          <w:p w14:paraId="20A5968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роли дождевых червей в почвообразовании, используя помощь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B8D5267" w14:textId="77777777" w:rsidR="00C5305C" w:rsidRDefault="00C5305C" w:rsidP="008A11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общие признаки червей, узнают на рисунках и в натуре дождевого червя.                       Описывают по плану особенности внешнего строения, образа жизни, питания, дыхания. Ведут наблюдения за способом передвижения червя, результаты наблюдений записывают в тетрадь. В рабочей тетради подписывают названия частей тела и органов дождевого червя, используя слова для справок. Дополняют текст об образе жизни этого животного.  Составляют рассказ о роли червей в природе </w:t>
            </w:r>
          </w:p>
        </w:tc>
      </w:tr>
      <w:tr w:rsidR="00C5305C" w14:paraId="239E6F40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4BFADB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5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E37048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насекомых. Многообразие насекомых. Внешнее строение и образ жизни насекомых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577A5C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EFDED2B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об общих признаках насекомых, их отличительных признаках. Изучение внешнего строения и образ жизни насекомых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806AF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строении насекомого по рисунку, называют части тела. </w:t>
            </w:r>
          </w:p>
          <w:p w14:paraId="2F94E94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на рисунках стрекоз и тараканов, описывают внешний вид, отличительные особенности насекомых. </w:t>
            </w:r>
          </w:p>
          <w:p w14:paraId="7EC68802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Раскрашивают части тела насекомых на рисунках в рабочих тетрадях.</w:t>
            </w:r>
          </w:p>
          <w:p w14:paraId="215CA38C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одного представителя по опорным предложениям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FAFE3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 насекомых (стрекозы, тараканы), называют их общие признаки, рассказываю о многообразии насекомых (отличие по внешнему виду, местам обитания, питания).</w:t>
            </w:r>
          </w:p>
          <w:p w14:paraId="2CF73AFB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Подписывают в рабочей тетради на рисунках названия частей и органов тела насекомых </w:t>
            </w:r>
          </w:p>
        </w:tc>
      </w:tr>
      <w:tr w:rsidR="00C5305C" w14:paraId="2D2164FF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1EA958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534633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Бабочки. Отличительные признаки. Размножение и развитие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B8D2F8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822FA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бабочках, их отличительных признаках, размножении и развитии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6B66C0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 и в коллекциях бабочек, описывают внешний вид бабочки павлиний глаз. По схеме называют этапы развития бабочки. Рассказываю о значении бабочек в природе по плану, предложенному учителем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D518D00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на рисунках, в коллекциях и в натуре бабочек (павлиний глаз, траурница, адмирал). Сравнивают, находят черты сходства и отличия, указывают черты принадлежности насекомых к группе бабочек. Дают характеристику бабочек на примере бабочки павлиний глаз. </w:t>
            </w:r>
          </w:p>
          <w:p w14:paraId="0C9AE3C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в рабочей тетради на рисунке названия стадий развития бабочек</w:t>
            </w:r>
          </w:p>
        </w:tc>
      </w:tr>
      <w:tr w:rsidR="00C5305C" w14:paraId="4DB60A11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12CFA3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588FF5C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Яблонная плодожорка. Бабочка- капустница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B90FE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A547C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представления об особенностях внешнего вида насекомых, их значении в природе и жизни человека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BF4BD2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рисунках подписывают название частей и органов тела насекомых. Сравнивают по плану бабочку-капустницу и яблонную плодожорку. Называют по рисунку стадии развития бабочки-капустницы. Рассматривают насекомых- вредителей сельскохозяйственных растений в коллекциях насекомых под руководством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DCCAFC7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и называют основные черты строения насекомого: деление тела на отделы и членики, наличие крыльев и трех пар конечностей. Составляют рассказ о внешнем строении бабочек по плану. Сравнивают и различают двух насекомых, находят черты сходства и отличия; узнают насекомых по внешнему виду на рисунках, в коллекциях, видео.</w:t>
            </w:r>
          </w:p>
          <w:p w14:paraId="00801BC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отличительные признаки,  этапы развития насекомых, на какой стадии развития приносят вред или пользу. В рабочей тетради подписывают стадии развития бабочки- капустницы</w:t>
            </w:r>
          </w:p>
        </w:tc>
      </w:tr>
      <w:tr w:rsidR="00C5305C" w14:paraId="33A55486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ACFC2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653330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Тутовый шелкопряд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D93D82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194CE9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внешнем виде и образе жизни тутового шелкопряда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A878AF" w14:textId="77777777" w:rsidR="00C5305C" w:rsidRDefault="00C5305C" w:rsidP="008A11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тутового шелкопряда на иллюстрациях и фотографиях, относят его к изученной группе животных, описывают внешний вид и образ жизни; рассказываю о пользе тутового шелкопряда по иллюстрациям и с опорой на предложения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2ABD1A" w14:textId="77777777" w:rsidR="00C5305C" w:rsidRDefault="00C5305C" w:rsidP="008A11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тутового шелкопряда в коллекции, в натуральном виде, на рисунках; выделяют существенные признаки внешнего строения, сравнивают с бабочкой- капустницей, находят черты сходства и отличия.  Имеют представления о взаимосвязях между изученным объектом и его местом в окружающем мире; о способах питания, приносимой пользе и разведении тутового шелкопряда.</w:t>
            </w:r>
          </w:p>
          <w:p w14:paraId="5EA534A8" w14:textId="77777777" w:rsidR="00C5305C" w:rsidRDefault="00C5305C" w:rsidP="008A11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названия стадий развития тутового шелкопряда</w:t>
            </w:r>
          </w:p>
          <w:p w14:paraId="02E2034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311EBB05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FC4C2B5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6E6F19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Жуки. Отличительные признаки</w:t>
            </w:r>
          </w:p>
          <w:p w14:paraId="69A8E7A6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CBB5C8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097168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представлений о строении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насекомых, их размножении и развитии. Ознакомление с отличительными особенностями внешнего строения жуков, значением для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505BA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жуков на иллюстрациях и фотографиях (майский жук, колорадский жук, божья коровка), описывают внешний вид жуков, называю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отличительные признаки. Выполняют задания в рабочих тетрадях (заполняют таблицу, подписывают на рисунках части тела жука). Под руководством учителя выполняют практическую работу: зарисовку  майского жука в тетради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D8EA56" w14:textId="77777777" w:rsidR="002E26F8" w:rsidRDefault="00F056D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в природе и на иллюстрациях жуков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(майский жук, колорадский жук, божья коровка), дают сравнительную характеристику, находят черты сходства и выделяют существенные признаки отличия.  Устанавливают взаимосвязь между средой обитания и внешним видом объектов. </w:t>
            </w:r>
          </w:p>
          <w:p w14:paraId="63A2C8D2" w14:textId="77777777" w:rsidR="002E26F8" w:rsidRDefault="00F056D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Подписывают на рисунках стадии развития майского жука. Составляют рассказ о значении жуков в природе и жизни человека. </w:t>
            </w:r>
          </w:p>
          <w:p w14:paraId="76FF098F" w14:textId="77777777" w:rsidR="002E26F8" w:rsidRDefault="00F056D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зарисовка майского жука в тетради; делают вывод о принадлежности майского жука к группе насекомых</w:t>
            </w:r>
          </w:p>
        </w:tc>
      </w:tr>
      <w:tr w:rsidR="001C28B1" w14:paraId="38E1BC10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AFA2463" w14:textId="77777777"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52A397" w14:textId="77777777"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Комнатная муха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5A7F1E" w14:textId="77777777"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CB82A2" w14:textId="77777777"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представления о комнатной мухе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5F476F" w14:textId="77777777"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иллюстрациях и фотографиях комнатную муху называют отличительные признаки внешнего вида, характерные особенности поведения. Рассказываю о вреде, приносимой комнатной мухой, о мерах борьбы, правилах здорового образа жизни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444B36" w14:textId="77777777"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иллюстрациях и в натуре комнатную муху; описывают характерные особенности внешнего вида и поведения.</w:t>
            </w:r>
          </w:p>
          <w:p w14:paraId="0F0620F3" w14:textId="77777777"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Подписывают на рисунках стадии развития комнатной мухи.</w:t>
            </w:r>
          </w:p>
          <w:p w14:paraId="792AC4F1" w14:textId="77777777"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о вреде, приносимом комнатной мухой, мерах борьбы и правилах гигиены.</w:t>
            </w:r>
          </w:p>
          <w:p w14:paraId="78D25A5E" w14:textId="77777777" w:rsidR="001C28B1" w:rsidRDefault="001C28B1" w:rsidP="008A11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Указывают на взаимосвязь количества мух и кишечных заболеваний</w:t>
            </w:r>
          </w:p>
        </w:tc>
      </w:tr>
      <w:tr w:rsidR="002E26F8" w14:paraId="5A08E811" w14:textId="77777777" w:rsidTr="00C5305C">
        <w:trPr>
          <w:cantSplit/>
          <w:trHeight w:val="2838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E2166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82113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Медоносная пчела.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DBFDE4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A7FE8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представлений об особенностях внешнего строения насекомых, их развитии, значении для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DC4DB3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называют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иллюстрациях и фотографиях медоносную пчелу; описывают внешнее строение. В рабочей тетради подписывают на рисунки части тела. Рассказывают о составе пчелиной семьи, пчеловодстве; об использовании продуктов пчеловодства. Под руководством учителя выполняют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рактическую работу: зарисовка медоносной пчелы в тетради</w:t>
            </w:r>
          </w:p>
          <w:p w14:paraId="349D789C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28D570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в натуре медоносную пчелу. Находят на рисунках и называют отличительные особенности внешнего строения медоносной пчелы. Составляют рассказ о составе пчелиной семьи,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обенностях строения и поведения членов семьи, о разведении пчел (пчеловодстве), использовании человеком продуктов пчеловодства. Заполняют схему «Значение насекомых в природе».</w:t>
            </w:r>
          </w:p>
          <w:p w14:paraId="7190D83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Рисуют медоносную пчелу в тетради.</w:t>
            </w:r>
          </w:p>
          <w:p w14:paraId="5CC3AE7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видеофильм о жизни семьи медоносной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пчелы с последующим обсуждением</w:t>
            </w:r>
          </w:p>
        </w:tc>
      </w:tr>
      <w:tr w:rsidR="002E26F8" w14:paraId="20CE8ACF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2BBB00A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5D3DA3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Муравьи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124D10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A233728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представлений о насекомых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07B2E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называют на иллюстрациях и фотографиях, в коллекциях насекомых муравьев. Описывают внешний вид, состав семьи, особенности жизни. Рассказывают о правилах поведения в лесу, охране муравейников. Смотрят видеофильм, отвечают на вопросы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680D2E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ают муравьев на иллюстрациях и фотографиях, в коллекциях насекомых. Рассказывают об особенностях внешнего вида, составе семьи насекомых.  Рассказывают о  пользе муравьев. Составляют памятку «Правила поведения в лесу», устанавливают взаимосвязь между природ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и человеком. Составляют рассказ по плану: почему и как надо охранять муравейники. Смотрят видеофильм о жизни муравейника с последующим обсуждением</w:t>
            </w:r>
          </w:p>
        </w:tc>
      </w:tr>
      <w:tr w:rsidR="002E26F8" w14:paraId="78011835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AFECA9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16D17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Экскурсия в природу: наблюдение за насекомыми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6F3D7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295D9A5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и расширение представлений о внешнем виде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поведении насекомых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CB597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проводят наблюдения в природе: рассматривают внешний вид майского жука и бабочки- капустницы, ведут наблюдения за их поведением в природе. Рассказывают, что узнали о насекомых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352CB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наблюдения в природе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майскими жуками и бабочкой- капустницей. Следят за полетом майских жуков и бабочек- капустниц; рассматривают их внешнее строение, находят и называют части тела, определяют черты принадлежности к группе насекомые; определяют приспособленность к полету; наб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людают за поведением насекомых; сравнивают жука и бабочку, находят черты сходства и отличия. Выполняют зарисовки, записывают результаты своих наблюдений в тетрадь, делают выводы о поведении насекомых в природе</w:t>
            </w:r>
          </w:p>
        </w:tc>
      </w:tr>
      <w:tr w:rsidR="002E26F8" w14:paraId="7B61B2B3" w14:textId="77777777" w:rsidTr="00C5305C">
        <w:trPr>
          <w:cantSplit/>
          <w:trHeight w:val="265"/>
        </w:trPr>
        <w:tc>
          <w:tcPr>
            <w:tcW w:w="13884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0A9E24" w14:textId="46F88BA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Позвоночные животные – 53 часа</w:t>
            </w:r>
          </w:p>
        </w:tc>
      </w:tr>
      <w:tr w:rsidR="002E26F8" w14:paraId="3131A46B" w14:textId="77777777" w:rsidTr="00C5305C">
        <w:trPr>
          <w:cantSplit/>
          <w:trHeight w:val="262"/>
        </w:trPr>
        <w:tc>
          <w:tcPr>
            <w:tcW w:w="13884" w:type="dxa"/>
            <w:gridSpan w:val="8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FFFFFF"/>
          </w:tcPr>
          <w:p w14:paraId="6E11853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Рыбы – 8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</w:tr>
      <w:tr w:rsidR="002E26F8" w14:paraId="387471F3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87D7150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70FF19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позвоночных животных. Классификация животных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F757A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EA2E8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об общих признаках позвоночных животных, их классификации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08E0B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рисунках и фотографиях узнают и называют позвоночных животных; перечисляют их общие признаки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заранее выделенным опорным словам; называют группы позвоночных животных (рыбы, земноводные, пресмыкающиеся, птицы, млекопитающие)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A1B23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Используя текст учебника, выписывают в тетрадь общие признаки позвоночных животных. По рисункам, слайдам, фотографиям узнают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позвоночных животных, выделяют их существенные признаки, подписывают на рисунках в тетради.</w:t>
            </w:r>
          </w:p>
          <w:p w14:paraId="573F74E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учетом оснований для классификации называют группы позвоночных животных</w:t>
            </w:r>
          </w:p>
        </w:tc>
      </w:tr>
      <w:tr w:rsidR="002E26F8" w14:paraId="5CC1863E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6443B4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2A44334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Рыбы. Общие признаки рыб. Среда обитания.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B3053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DD162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рыбах, их строении, образе жизни;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A8C9D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рыб. Узнают рыб на рисунках, называют среду их обитания; описывают по плану и опорным предложениям особенности внешнего строения в связи со средой обитания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53080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ывают рыб на рисунках и фотографиях, слайдах; сравнивают, выделяют общие и отличительные признаки. На основании сравнения называют общие признаки рыб. Устанавливают взаимосвязь между средой обитания и внешним видом.</w:t>
            </w:r>
          </w:p>
          <w:p w14:paraId="4E66E73A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в рабочей тетради об общ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признаках рыб </w:t>
            </w:r>
          </w:p>
        </w:tc>
      </w:tr>
      <w:tr w:rsidR="002E26F8" w14:paraId="74241E0D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47E12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9451FA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Речные рыбы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419DD5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4DB783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Знакомство с речными (пресноводными)  рыбами. Формирование представлений о поведении и образе жизни речных рыб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85F30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по рисункам, слайдам речных рыб: окунь, щука, карп. Отмечают, по каким признакам их относят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рыбам. Описывают особенности внешнего вида, отмечают внешние черты отличия; объясняют, каких рыб называют речными, используя помощь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CA5175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речных рыб (окунь, щука, карп) по рисункам, слайдам, фотографиям.  Сравнивают их между собой, называют сред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обитания.</w:t>
            </w:r>
          </w:p>
          <w:p w14:paraId="60A3A229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Дают определение, каких рыб называют речными. </w:t>
            </w:r>
          </w:p>
          <w:p w14:paraId="0090E2A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Отмечают отличительные особенности внешнего вида, окраски, поведения  в связи со средой обитания и способом  питания. Устанавливают взаимосвязь между средой обитания и внешним видом.</w:t>
            </w:r>
          </w:p>
          <w:p w14:paraId="5152E4E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рабочей тетради. Сравнивают речного окуня и щуку; данные заносят в таблицу</w:t>
            </w:r>
          </w:p>
        </w:tc>
      </w:tr>
      <w:tr w:rsidR="00C5305C" w14:paraId="33DDF174" w14:textId="77777777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3D96C9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ACE753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Морские рыбы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736A71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FC73203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морскими рыбами. </w:t>
            </w:r>
          </w:p>
          <w:p w14:paraId="47D68970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поведении и образе жизни морских рыб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635A58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 по рисункам, фотографиям виды морских рыб (треска, сельдь и другие). Рассказывают о среде и месте их обитания, какой образ жизни ведут и чем питаются, где размножаются, используя помощь учителя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8D8E7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морских рыб (треска, сельдь и другие), их среду обитания, образ жизни; признаки внешнего строения. </w:t>
            </w:r>
          </w:p>
          <w:p w14:paraId="039FB41E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основании сравнения отмечают, чем сходны между собой и чем отличаются. Устанавливают взаимосвязь между средой обитания и внешним видом.</w:t>
            </w:r>
          </w:p>
          <w:p w14:paraId="20CD958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Дают определение, каких рыб называют морскими. </w:t>
            </w:r>
          </w:p>
          <w:p w14:paraId="09EF13F9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в рабочей тетради. Сравнивают треску и сельдь, данные записывают в таблицу. Заполняют схему: вписывают названия речных и морских рыб</w:t>
            </w:r>
          </w:p>
        </w:tc>
      </w:tr>
      <w:tr w:rsidR="00C5305C" w14:paraId="7204C365" w14:textId="77777777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484B93E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C37203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Внешнее и внутреннее строение, образ жизни рыб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F9CBE9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1075EC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представлений о внешнем строении и образе жизни рыб; формирование представлений о питании, дыхании, способе передвижения и размножении рыб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88B520" w14:textId="77777777" w:rsidR="00C5305C" w:rsidRDefault="00C5305C" w:rsidP="008A11E7">
            <w:pPr>
              <w:widowControl w:val="0"/>
              <w:shd w:val="clear" w:color="auto" w:fill="FFFFFF"/>
              <w:tabs>
                <w:tab w:val="left" w:pos="13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особенности внешнего строения рыб. Подписывают в рабочих тетрадях стадии развития рыб, используя слова для справок. </w:t>
            </w:r>
          </w:p>
          <w:p w14:paraId="61997705" w14:textId="77777777" w:rsidR="00C5305C" w:rsidRDefault="00C5305C" w:rsidP="008A11E7">
            <w:pPr>
              <w:widowControl w:val="0"/>
              <w:shd w:val="clear" w:color="auto" w:fill="FFFFFF"/>
              <w:tabs>
                <w:tab w:val="left" w:pos="13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Рассказывают, как дышат и питаются рыбы. </w:t>
            </w:r>
          </w:p>
          <w:p w14:paraId="5777F852" w14:textId="77777777" w:rsidR="00C5305C" w:rsidRDefault="00C5305C" w:rsidP="008A11E7">
            <w:pPr>
              <w:widowControl w:val="0"/>
              <w:shd w:val="clear" w:color="auto" w:fill="FFFFFF"/>
              <w:tabs>
                <w:tab w:val="left" w:pos="13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Наблюдают за движением рыб в аквариуме, за работой плавников при различных направлениях движения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07E452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части тела рыбы, чем покрыто снаружи, как и с помощью чего передвигаются рыбы. Рассказывают, как и чем питаются рыбы, отмечают особенности питания хищных рыб. Наблюдают за движением рыб в аквариуме, объясняют, чем дышат рыбы. Составляют схему развития рыб из икринок. Узнают рыб на разных стадиях развития по внешнему виду.</w:t>
            </w:r>
          </w:p>
          <w:p w14:paraId="772F70BC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в рабочей тетради. Подписывают название внутренних органов, отделов нервной системы, стадии развития рыб на рисунках, используя слова для справок</w:t>
            </w:r>
          </w:p>
        </w:tc>
      </w:tr>
      <w:tr w:rsidR="00C5305C" w14:paraId="761ABF27" w14:textId="77777777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BC8F77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7CB9C14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Рыбоводство. Рыболовство. Рациональное использование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2F760B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D0687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Расширение представлений  о значении рыб в жизни человека, способах ее разведения, охраны и рационального использования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44DA0D" w14:textId="77777777" w:rsidR="00C5305C" w:rsidRDefault="00C5305C" w:rsidP="008A11E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под руководством учителя с текстом учебника: знакомятся с разведением рыб человеком в прудах и естественных условиях. Рассказывают о правилах поведения в природе, охране и рациональном использовании рыбы.</w:t>
            </w:r>
          </w:p>
          <w:p w14:paraId="466DF45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плану о значении рыбы в жизни человека. </w:t>
            </w:r>
          </w:p>
          <w:p w14:paraId="0344BD94" w14:textId="77777777" w:rsidR="00C5305C" w:rsidRDefault="00C5305C" w:rsidP="008A11E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в рабочей тетради: в текст «Рыбоводство» вставляют недостающие слова, используя слова для справок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297AC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определение понятиям и объясняют значение слов: рыбоводство и рыболовство. Рассказывают с опорой на текст учебника, каким способом ведется промысел и разведение рыбы; как ее охраняют и рационально используют.  Осознают основные взаимосвязи между природой и человеком (значение рыбного промысла в жизни человека; использование рыбы человеком).</w:t>
            </w:r>
          </w:p>
          <w:p w14:paraId="755918D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Вставляют в текст рабочей тетради недостающие слова о разведении карпов, используя слова для справок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</w:p>
        </w:tc>
      </w:tr>
      <w:tr w:rsidR="00C5305C" w14:paraId="281872C2" w14:textId="77777777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AF49A5E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4D2E642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Домашний аквариум. Виды аквариумных рыб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D8513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B0594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правилами содержания и ухода рыб в домашнем аквариуме.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5E2919" w14:textId="77777777" w:rsidR="00C5305C" w:rsidRDefault="00C5305C" w:rsidP="008A11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аквариумных рыбок на иллюстрациях и фотографиях, называют изученные объекты, знакомятся с правилами выполнения несложных действий по уходу за аквариумными рыбками под руководством учителя. Рассказывают об особенностях размножения, питания, видах корма. Ведут наблюдения за аквариумными рыбами под руководством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5B8D49" w14:textId="77777777" w:rsidR="00C5305C" w:rsidRDefault="00C5305C" w:rsidP="008A11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аквариумных рыбок (гуппи, золотые рыбки) в натуральном виде в естественных условиях и на картинах, выделяют существенные признаки аквариумных рыбок. Рассказываю об особенностях размножения разных видов аквариумных рыбок, называют виды живородящих рыб.</w:t>
            </w:r>
          </w:p>
          <w:p w14:paraId="6847DDE4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Совместно с учителем составляют памятку по  уходу за аквариумными рыбками; дают характеристику среды обитания: освещение, температура воды. Называют, какие виды корма можно использовать при кормлении аквариумных рыбок. Записывают результаты наблюдений за аквариумными рыбами в тетрадь</w:t>
            </w:r>
          </w:p>
        </w:tc>
      </w:tr>
      <w:tr w:rsidR="00C5305C" w14:paraId="2FB60872" w14:textId="77777777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F74AC7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FC8704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к водоему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D46C50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4BF3F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обучающихся с правилами рыбной ловли. Наблюдение за рыбной ловлей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DACF01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ходе просмотра видеофильма знакомятся с правилами рыбной ловли. Описывают среду обитания рыб. Называют виды речных рыб. Рассказывают о правилах поведения в природе. </w:t>
            </w:r>
          </w:p>
          <w:p w14:paraId="70441A6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Ведут наблюдения за рыбной ловлей под руководством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B5AE5E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виды рыб, которые обитают в водоеме, особенности их поведения, питания. Рассказывают о правилах поведения в природе, о взаимосвязи между природными компонентами, природой и человеком. Под руководством учителя формулируют правила ловли рыбы. </w:t>
            </w:r>
          </w:p>
          <w:p w14:paraId="77EF3AF7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ходе просмотра видеофильма ведут наблюдения за рыбной ловлей. Оформляют результаты наблюдений в тетради</w:t>
            </w:r>
          </w:p>
        </w:tc>
      </w:tr>
    </w:tbl>
    <w:p w14:paraId="254258C5" w14:textId="77777777" w:rsidR="00C5305C" w:rsidRDefault="00C5305C">
      <w:r>
        <w:br w:type="page"/>
      </w:r>
    </w:p>
    <w:tbl>
      <w:tblPr>
        <w:tblStyle w:val="af8"/>
        <w:tblW w:w="138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07"/>
        <w:gridCol w:w="2362"/>
        <w:gridCol w:w="709"/>
        <w:gridCol w:w="2551"/>
        <w:gridCol w:w="3544"/>
        <w:gridCol w:w="4111"/>
      </w:tblGrid>
      <w:tr w:rsidR="002E26F8" w14:paraId="61A2432A" w14:textId="77777777">
        <w:trPr>
          <w:cantSplit/>
          <w:trHeight w:val="438"/>
        </w:trPr>
        <w:tc>
          <w:tcPr>
            <w:tcW w:w="1388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F6E9DA3" w14:textId="7AB24D09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Земноводные - 3 часа</w:t>
            </w:r>
          </w:p>
        </w:tc>
      </w:tr>
      <w:tr w:rsidR="002E26F8" w14:paraId="746AD834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F7910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8298A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земноводных. Среда  обитания и внешнее строение лягушки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27D8F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BC98AA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земноводных как группе животных  проживающих на суше и в воде, взаимосвязи среды обитания и внешнего вида земноводных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396622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виды земноводных, объясняют, где живут, как передвигаются, какое значение имеют в приро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де. В рабочей тетради подписывают рисунки изображенных на них земноводных, используя помощь учителя</w:t>
            </w:r>
          </w:p>
          <w:p w14:paraId="230FFEEB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B34BA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представителей разных видов земноводных, отличительные признаки лягушки и жабы, черты приспособления к среде обитания (части тела, окраска, покров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передвижение). Составляют рассказ по плану: питание, дыхание, размножение (цикл развития); устанавливают взаимосвязь между строение органов и их функциями. Выполняют задания в рабочей тетради: дополняют недостающими словами общие признаки земноводных,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спользуя слова для справок; подписывают на рисунках названия частей тела и органов лягушки; стадии развития лягушки; дополняют с помощью учебника текст о размножении и развитии лягушки</w:t>
            </w:r>
          </w:p>
        </w:tc>
      </w:tr>
      <w:tr w:rsidR="00C5305C" w14:paraId="0B24DC3F" w14:textId="77777777" w:rsidTr="008A11E7">
        <w:trPr>
          <w:cantSplit/>
          <w:trHeight w:val="335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B892659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90EF5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земноводных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3A8944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B0B312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многообразием земноводных, особенностями внешнего вида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D28A51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земноводных в окружающем мире, по рисункам и фотографиям (жаба, тритон, саламандра); подписывают названия земноводных на рисунках в рабочей тетради.</w:t>
            </w:r>
          </w:p>
          <w:p w14:paraId="3F10F18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строения и отличительных признаках разных представителей земноводных по плану, предложенному учителем.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0FD444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 представление о жабе, тритоне, саламандре как представителях земноводных. По рисункам, фотографиям описывают особенности их внешнего строение, называют общие и отличительные черты внешнего вида, делают вывод о многообразии земноводных.</w:t>
            </w:r>
          </w:p>
          <w:p w14:paraId="624EFBF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в рабочей тетради рисунки изображенных на нем земноводных</w:t>
            </w:r>
          </w:p>
        </w:tc>
      </w:tr>
      <w:tr w:rsidR="00C5305C" w14:paraId="42F44987" w14:textId="77777777" w:rsidTr="008A11E7">
        <w:trPr>
          <w:cantSplit/>
          <w:trHeight w:val="335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220221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3B86A07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Черты сходства и различия земноводных и рыб. Польза земноводных и их охрана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4C877A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A3AEE3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сходстве и различии земноводных и рыб, пользе земноводных и их охране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793D84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рисунки стадий развития лягушки, используя слова для справок. Сравнивают по рисункам внешнее строение головастика и малька рыбы, называют черты сходства. Совместно с учителем делают вывод о сходстве и различии земноводных и рыб. Рассказывают о пользе земноводных и их охране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139BEF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внешнее строение, места обитания и этапы развития земноводных и рыб. В рабочей тетради находят   и подписывают рисунки черт сходства головастика и малька рыбы (вытянутая форма тела, хвост, жабры), необходимость воды для размножения. Отмечают отличительные признаки земноводных. Выполняют практическую работу: заполняют таблицу, сравнивают головастика лягушки и рыбу; данные записывают в таблицу рабочей тетради. </w:t>
            </w:r>
          </w:p>
          <w:p w14:paraId="3F5F73D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основании сравнения записывают в тетрадь вывод о сходстве и различии земноводных и рыб. </w:t>
            </w:r>
          </w:p>
          <w:p w14:paraId="4BEC4A89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о пользе земноводных и их охране </w:t>
            </w:r>
          </w:p>
        </w:tc>
      </w:tr>
    </w:tbl>
    <w:tbl>
      <w:tblPr>
        <w:tblStyle w:val="af9"/>
        <w:tblW w:w="138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07"/>
        <w:gridCol w:w="2362"/>
        <w:gridCol w:w="709"/>
        <w:gridCol w:w="2551"/>
        <w:gridCol w:w="3544"/>
        <w:gridCol w:w="4111"/>
      </w:tblGrid>
      <w:tr w:rsidR="002E26F8" w14:paraId="26EBCD8F" w14:textId="77777777">
        <w:trPr>
          <w:cantSplit/>
          <w:trHeight w:val="299"/>
        </w:trPr>
        <w:tc>
          <w:tcPr>
            <w:tcW w:w="1388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1A8EF9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Пресмыкающиеся – 5 часов</w:t>
            </w:r>
          </w:p>
        </w:tc>
      </w:tr>
      <w:tr w:rsidR="002E26F8" w14:paraId="3CD7E465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39BE64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49DB32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Общие признаки пресмыкающихся.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6AD0FA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DFC90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представлений об общих признаках пресмыкающихся, внешнем строении, питании, дыхании, размножении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310DCF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 группы пресмыкающихся, описывают их внешнее строение; рассказывают, где живут животные, чем покрыто их тело, какие органы находят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на голове, как передвигаются, размножаются. </w:t>
            </w:r>
          </w:p>
          <w:p w14:paraId="15EB6B02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разнообразии пресмыкающихся, отвечают на вопросы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74F709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 и фотографиям называют группы пресмыкающихся, признаки сходства и отличия разных групп, особенности внешнего строения. Описыва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внешнее строение прыткой ящерицы, гадюки, ужа, черепахи, крокодила по плану, называют признаки сходства и различия разных групп пресмыкающихся.</w:t>
            </w:r>
          </w:p>
          <w:p w14:paraId="3935B670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в рабочей тетради названия пресмыкающихся, изображенных на рисунке.</w:t>
            </w:r>
          </w:p>
          <w:p w14:paraId="5CA4B9EE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Выполняют классификацию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основе выделения общих признаков пресмыкающихся.</w:t>
            </w:r>
          </w:p>
          <w:p w14:paraId="367DD819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взаимосвязи внешнего строения и среды обитания. Называют особенности размножения пресмыкающихся.  Устанавливают взаимосвязь между природными условиями (наличие тепла) и развитием зародышей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смыкающихся. Выполняют практическую работу: зарисовка в тетради цикла развития пресмыкающихся.</w:t>
            </w:r>
          </w:p>
          <w:p w14:paraId="14D7FB7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в рабочей тетради: дополняют текст об общих признаках пресмыкающихся</w:t>
            </w:r>
          </w:p>
        </w:tc>
      </w:tr>
      <w:tr w:rsidR="002E26F8" w14:paraId="1777B0B9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61C57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EE0563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Ящерица прыткая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5877D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FA303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Расширение представления о местах обитания, образе жизни, особенностях питания прыткой ящерицы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19C31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на рисунках, фотографиях, слайдах прыткую ящерицу. Описывают особенности внешнего вида, где живет, ее образ жизни, особенности питания. Рассказывают об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особенностях размножения, где откладывает яйца, какие условия необходимы для развития зародыша.</w:t>
            </w:r>
          </w:p>
          <w:p w14:paraId="235F34C2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местах обитания и образе жизни прыткой ящерицы, отвечают на вопросы, выполняют задания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677CEAC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слайдах прытк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ую ящерицу. Описывают внешний вид, находят и называют  черты принадлежности к группе пресмыкающихся, устанавливают взаимосвязь между средой обитания и внешним видом.</w:t>
            </w:r>
          </w:p>
          <w:p w14:paraId="0D4047F2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плану: где живет, образ жизни и особенности питания.</w:t>
            </w:r>
          </w:p>
          <w:p w14:paraId="7614CFE0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льм о местах обитания и образе жизни прыткой ящерицы </w:t>
            </w:r>
          </w:p>
        </w:tc>
      </w:tr>
      <w:tr w:rsidR="002E26F8" w14:paraId="521527A0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5C375D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68D4BC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Змеи. Отличительные особенности животных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A1808A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CD0725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представления об отличительных  особенностях змей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980E8D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 змей, называют отличительные особенности животных; чем по внешнему виду отличается  гадюка и уж. Сравнивают и называют места обитания, способ питания, размножения и развития гадюки и ужа. Рассказывают об использовании змеиного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яда  в медицине, об оказании первой медицинской помощи при укусах змей. </w:t>
            </w:r>
          </w:p>
          <w:p w14:paraId="7F731794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разнообразии змей, выполняют задания учителя, отвечают на вопросы</w:t>
            </w:r>
          </w:p>
          <w:p w14:paraId="7D5C793B" w14:textId="77777777" w:rsidR="002E26F8" w:rsidRDefault="002E2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A3BEFF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слайдах змей: гадюку, ужа. Сравнивают их внешний вид, места оби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тания, питание, размножение и развитие. Называют отличительные признаки змей, чем отличается  уж и гадюка. Составляют рассказ об использовании змеиного яда в медицине, оказании первой медицинской помощи при укусе змей. </w:t>
            </w:r>
          </w:p>
          <w:p w14:paraId="27E33280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«Срав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 ужа и гадюки», данные записывают   в таблицу  тетради.</w:t>
            </w:r>
          </w:p>
        </w:tc>
      </w:tr>
      <w:tr w:rsidR="002E26F8" w14:paraId="5D33780C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9DF7C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3727D2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Черепахи, крокодилы. Отличительные особенности животных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FF624E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6B1AF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представления об отличительных особенностях черепах и крокодилов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F613E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подписывают на рисунках черепаху и крокодила. Называют особенности внешнего вида, отличительные признаки, среду обитания, питание, размножение и развитие. </w:t>
            </w:r>
          </w:p>
          <w:p w14:paraId="23674CA8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видеофильм: среда обитания и образ жизни черепах и крокодилов с последующим обсужде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F48F8A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черепах и крокодилов на рисунках, слайдах. Описывают их внешний вид, отмечают отличительные особенности животных; называют черты принадлежности животных к группе пресмыкающихся. Устанавливают взаимосвязь между средой обитания и внешн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 видом животных </w:t>
            </w:r>
          </w:p>
        </w:tc>
      </w:tr>
      <w:tr w:rsidR="002E26F8" w14:paraId="2C9730E8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A91592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16CDA4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Сравнительная характеристика пресмыкающихся и земноводных. Практическая работа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6DBF28E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F51398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представлений о пресмыкающихся и земноводных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FD782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внешний вид и образ жизни пресмыкающихся и земноводных, называют отличительные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животных. В рабочей тетради подписывают рисунки с изображением частей тела животного. Заполняют таблицу сравнения лягушки и ящерицы, отвечают на вопросы таблицы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F8148A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характеристику пресмыкающихся и земноводных.</w:t>
            </w:r>
          </w:p>
          <w:p w14:paraId="5038C2D4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ктическую работу: сравнивают места обитания, внешний вид (части тела, покровы), органы передвижения, способ дыхания, питания, размножения и развития пресмыкающихся и земноводных. Делают вывод об общих и отличительных признаках строения и образа жизни пресм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ыкающихся. Данные заносят в таблицу рабочей тетради.</w:t>
            </w:r>
          </w:p>
        </w:tc>
      </w:tr>
    </w:tbl>
    <w:p w14:paraId="3F3C11B8" w14:textId="77777777" w:rsidR="002E26F8" w:rsidRDefault="00F056D4">
      <w:r>
        <w:br w:type="page"/>
      </w:r>
    </w:p>
    <w:tbl>
      <w:tblPr>
        <w:tblStyle w:val="afa"/>
        <w:tblW w:w="138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07"/>
        <w:gridCol w:w="2220"/>
        <w:gridCol w:w="709"/>
        <w:gridCol w:w="2410"/>
        <w:gridCol w:w="3544"/>
        <w:gridCol w:w="4394"/>
      </w:tblGrid>
      <w:tr w:rsidR="002E26F8" w14:paraId="333DC404" w14:textId="77777777">
        <w:trPr>
          <w:cantSplit/>
          <w:trHeight w:val="331"/>
        </w:trPr>
        <w:tc>
          <w:tcPr>
            <w:tcW w:w="9490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7E8086B9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Птицы – 10 часов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3BD60F8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0A01088F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95909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D8C11A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Дикие птицы. Общая характеристика птиц.</w:t>
            </w:r>
          </w:p>
          <w:p w14:paraId="4574F0E4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24A2AC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257E6D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об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особенностях строения и образе жизни птиц, как позвоночных животных. Сравнение и распознавание птиц на рисунках и в природе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408C9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отличительные особенности птиц (наличие крыльев, пуха и перьев на теле). Рассказывают об особенностях размножения: кладка 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иц и выведение птенцов.</w:t>
            </w:r>
          </w:p>
          <w:p w14:paraId="045D802E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скелет и чучело птицы, под руководством учителя, показывают части тела птицы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20B0E99" w14:textId="77777777" w:rsidR="002E26F8" w:rsidRDefault="00F0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по плану общую характеристику птиц: наличие крыльев, пуха и перьев на теле. Отмечают отличительные особенности размножения птиц: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ладка яиц и выведение птенцов. В рабочей тетраде подписывают названия к рисункам с изображением оболочек и содержимого яйца птицы, используя слова для справок.</w:t>
            </w:r>
          </w:p>
          <w:p w14:paraId="4D3BCBAA" w14:textId="77777777" w:rsidR="002E26F8" w:rsidRDefault="00F0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перьев птиц, описывают внешний вид по плану какой-либо птицы. Подписывают названия частей тела птицы на рисунке. Заполняют пропуски в тексте, дополняют общую характеристику птиц. Подписывают на рисунке названия основных частей конту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рного пера птицы, используя слова для справок. Записывают вывод, чем пух и пуховое перо отличаются от контурного пера; дополняют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преложния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текста                                    </w:t>
            </w:r>
          </w:p>
        </w:tc>
      </w:tr>
      <w:tr w:rsidR="002E26F8" w14:paraId="7FEB0DF1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4B21A95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FB2AEA8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птиц.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E3256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1F512A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с многообразием птиц, средой 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обитания, образом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79833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называют птиц по рисункам, фотографиям; рассказывают о среде обитания, образе жизни, особенностях питания разных групп птиц по опорным предложениям. Узнают на рисунках и называют перелетных и зимующих птиц </w:t>
            </w:r>
          </w:p>
          <w:p w14:paraId="2DAA947E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0F6744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по 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ану внешний вид разных птиц, устанавливают взаимосвязи между средой обитания и внешним видом разных видов птиц. Составляют рассказ о среде обитания разных видов птиц, образе жизни, питании; называют черты приспособленности к среде обитания.</w:t>
            </w:r>
          </w:p>
          <w:p w14:paraId="5DF9513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переле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тных и зимующих птиц. </w:t>
            </w:r>
          </w:p>
          <w:p w14:paraId="40AE75D4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в группах, составляют таблицу, схемы, анализируют и сравнивают различные группы птиц и делают выводы, записывают в тетрадь</w:t>
            </w:r>
          </w:p>
        </w:tc>
      </w:tr>
      <w:tr w:rsidR="002E26F8" w14:paraId="5AC2D55D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782E523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9D630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 леса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7ECF25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81AA623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птицах леса, особенностях образа жизни  и внешнего строения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646A2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по рисункам птиц леса (большой пестрый дятел, синица,) описывают внешний вид (по каким внешним признакам можно узнать в природе: строение крыльев, хвоста,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ног, клюва). Рассказывают об образе жизни, гнездовании и заботе о потомстве по плану и опорным предложениям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49210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и   показывают на рисунках, таблицах птиц леса. </w:t>
            </w:r>
          </w:p>
          <w:p w14:paraId="1485C31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строения и образе жизни в зависимости от среды обитания, отм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ечают черты сходства и отличия, по каким внешним признакам можно узнать в природе. </w:t>
            </w:r>
          </w:p>
          <w:p w14:paraId="6A9B361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названия птиц под их изображениями.</w:t>
            </w:r>
          </w:p>
          <w:p w14:paraId="5F778C5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об особенностях строения и образе жизни изображенных на рисунке птиц леса, используя слова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справок. </w:t>
            </w:r>
          </w:p>
          <w:p w14:paraId="084FB9FA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Прослушивают голоса птиц. Смотрят видеофильм «Гнездование и забота о потомстве. Охрана птиц» с последующим обсуждением.</w:t>
            </w:r>
          </w:p>
          <w:p w14:paraId="759E7386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14:paraId="7C9AF24B" w14:textId="77777777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4FFA2D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17E1F0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птицы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436C03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936EE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хищных птицах, особенностях внешнего строения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137102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хищных птиц (сова, орел), описывают внешний вид (по каким внешним признакам можно узнать в природе птицу-хищника: строение крыльев, хвоста, ног, клюва). Рассказывают об образе жизни, гнездовании и заботе о потомстве по плану и опорным предложениям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1E33DA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  показывают на рисунках, таблицах хищных птиц (сова, орел). Выполняют задание в рабочей тетради: определяют по рисунку какие признаки хищника заметны на внешнем строении совы и орла. Обводят в кружок номера предложений, в которых дана характеристика хищной птицы. Дополняют текст о сове, используя слова для справок.</w:t>
            </w:r>
          </w:p>
          <w:p w14:paraId="55C2220A" w14:textId="77777777" w:rsidR="00C5305C" w:rsidRDefault="00C5305C" w:rsidP="008A11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об особенностях строения и образе жизни в зависимости от среды обитания, отмечают черты сходства и отличия, по каким внешним признакам можно узнать в природе. Устанавливают взаимосвязь между природными условиями, образом жизни и внешним видом птиц. </w:t>
            </w:r>
          </w:p>
          <w:p w14:paraId="13A0ADB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голоса птиц. Смотрят видеофильм «Гнездование и забота о потомстве. Охрана птиц» с последующим обсуждением</w:t>
            </w:r>
          </w:p>
          <w:p w14:paraId="1634A497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006DB2C4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A5DCD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1530F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Птицы, кормящиеся в воздухе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03606D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96E508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представлений о птицах, кормящихся в воздухе, особенностях внешнего строения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DD168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по рисункам птиц, кормящихся в воздухе (ласточки, стрижи), описывают внешний вид (по каким внешним признакам можно узнать в природе: строение крыльев,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хвоста, ног, клюва). Рассказывают об образе жизни, гнездовании и заботе о потомстве по плану и опорным предложениям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B73DB2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  показывают на рисунках, таблицах птиц, кормящихся в воздухе (ласточки, стрижи). Подписывают изображения птиц в рабочей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Сравнивают ласточек и стрижа, вносят данные о них в таблицу. </w:t>
            </w:r>
          </w:p>
          <w:p w14:paraId="1FC6B60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строения и образе жизни в зависимости от среды обитания, отмечают черты сходства и отличия, по каким внешним признакам можно узнать в природе.</w:t>
            </w:r>
          </w:p>
          <w:p w14:paraId="2541CE49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Прослушивают голоса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птиц. Смотрят видеофильм «Гнездование и забота о потомстве. Охрана птиц» с последующим обсуждением</w:t>
            </w:r>
          </w:p>
          <w:p w14:paraId="689392A5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2376CBC6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B6FAF1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9DE84A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Водоплавающие птицы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2E554C9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2F26269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водоплавающих птицах, особенностях внешнего строения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B62340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водоплавающих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птиц  (утка-кряква, лебедь, пеликан), описывают внешний вид (по каким внешним признакам можно узнать в природе: строение крыльев, хвоста, ног, клюва). Рассказывают об образе жизни, гнездовании и заботе о потомстве по плану и опорным предложениям.</w:t>
            </w:r>
          </w:p>
          <w:p w14:paraId="41731535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голоса птиц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7016C9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и   показывают на рисунках, таблицах водоплавающих птиц. </w:t>
            </w:r>
          </w:p>
          <w:p w14:paraId="0CB0C57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строения и образе жизни в зависимости от среды обитания, отмечают черты сходства и отличия, по каким внешним признакам можно узнать в природе.</w:t>
            </w:r>
          </w:p>
          <w:p w14:paraId="7495090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гоголя и крякву на рисунках, дополняют текст об образе жизни на водоемах. Сравнивают утку и серую цаплю, дополняют текст об особенностях строения ее тела и образа жизни.</w:t>
            </w:r>
          </w:p>
          <w:p w14:paraId="1488295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задание на карточке: определяют, кто лишний в каждом ряду птиц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почему. Дополняют текст.</w:t>
            </w:r>
          </w:p>
          <w:p w14:paraId="46A783C4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Прослушивают голоса птиц </w:t>
            </w:r>
          </w:p>
        </w:tc>
      </w:tr>
      <w:tr w:rsidR="002E26F8" w14:paraId="027944EB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F742F0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3D70BE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Птицы, обитающие близ жилища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1B0843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718A0A4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птицах,  обитающих близ жилища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D7BD8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птиц, обитающих близ жилища человека (голубь, ворона, воробей, трясогузка). </w:t>
            </w:r>
          </w:p>
          <w:p w14:paraId="1D8E8098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образе жизни данной группы птиц, гнездовании и заботе о потомстве, необходимости охране птиц по плану и опорным предложениям</w:t>
            </w:r>
          </w:p>
          <w:p w14:paraId="7EE8028F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5B722C2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BD3B39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птиц, обитающих, близ жилища человека (голубь, ворона, воробей, трясогузка). В рабочей тетради рассматривают рисунки,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подписывают названия птиц, дополняют в тексте общую характеристику птиц, используя опорные слова.</w:t>
            </w:r>
          </w:p>
          <w:p w14:paraId="5F95F63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и различают по строению и образу жизни, устанавливают взаимосвязь между природными условиями, образом жизни и внешним видом птиц. Заполняют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таблицу с помощью текста учебника (сравнивают голубя и воробья).</w:t>
            </w:r>
          </w:p>
          <w:p w14:paraId="171457CE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видеофильм «Гнездование и забота о потомстве. Охрана птиц» с последующим обсуждением</w:t>
            </w:r>
          </w:p>
        </w:tc>
      </w:tr>
      <w:tr w:rsidR="002E26F8" w14:paraId="5A5A1287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1559F00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C17C3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 в живом уголке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C86508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D8BD12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представлений о птицах живого уголка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основе имеющихся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знаний: внешний вид, правила содержания птиц  в «живом уголке»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DA3B3A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певчих и декоративных птиц на иллюстрациях и фотографиях (попугаи, канарейки, щеглы), называют изученные объекты, знакомятся с правилами выполнения несложных действий по уходу за певчими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декоративными птицами под руководством учителя.</w:t>
            </w:r>
          </w:p>
          <w:p w14:paraId="2B1ED1D3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выполняют практическую работу:</w:t>
            </w:r>
          </w:p>
          <w:p w14:paraId="58645681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и уход за птицами в «живом уголке»</w:t>
            </w:r>
          </w:p>
          <w:p w14:paraId="1C577E50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9588AB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певчих и декоративных птиц (канарейки, попугаи, щеглы) в натуральном виде в естестве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нных условиях и на рисунках, выделяют существенные признаки певчих и декоративных птиц. </w:t>
            </w:r>
          </w:p>
          <w:p w14:paraId="7AA8FE81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 правила ухода и  содержания певчих и декоративных птиц. </w:t>
            </w:r>
          </w:p>
          <w:p w14:paraId="40389AC4" w14:textId="77777777" w:rsidR="002E26F8" w:rsidRDefault="00F056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«Наблюдение и уход за птицами в «живом уголке», делают вывод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нностях ухода за домашними птицами</w:t>
            </w:r>
          </w:p>
          <w:p w14:paraId="56962D70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6B859D75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85B403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57B14E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Домашние птицы. Птицеводство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39CB7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403F3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домашних птицах, их особенностях строения, образе жизни, разведении и выращивании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C5316A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по рисункам домашних птиц, описывают их строение, образ жизни. </w:t>
            </w:r>
          </w:p>
          <w:p w14:paraId="7605779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тетради, используя слова для справок, подписывают названия оболочек и содержимого яйца птицы.</w:t>
            </w:r>
          </w:p>
          <w:p w14:paraId="4AC9ABA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домашних и диких курей, гусей и уток, рассказывают, с какой целью человек их разводит. Рассказывают, как разводят птиц на птицеводческих хозя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йствах</w:t>
            </w:r>
          </w:p>
          <w:p w14:paraId="35CB10BE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4E122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по рисункам и называют домашних птиц (курей, гусей, уток и индюшек). Сравнивают на рисунке домашних кур с их дикими предками. Результаты сравнения заносят в таблицу.</w:t>
            </w:r>
          </w:p>
          <w:p w14:paraId="301B46C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особенности их внешнего строения, сравнивают виды птиц (домашних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усей и домашних уток), дополняют текст в рабочей тетради. Выделяют отличительные признаки, рассказывают об образе жизни (питание, размножение, развитие). </w:t>
            </w:r>
          </w:p>
          <w:p w14:paraId="2177D7C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Зарисовывают куриное  яйцо в тетрадь, подписывают названия оболочек и содержимого яйца птицы.</w:t>
            </w:r>
          </w:p>
          <w:p w14:paraId="0D9DB4B4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правила выращивания и ухода за домашними птицами. </w:t>
            </w:r>
          </w:p>
          <w:p w14:paraId="762A14D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в рабочей тетради о содержании, кормлении и разведении птиц в птицеводческих хозяйствах.</w:t>
            </w:r>
          </w:p>
          <w:p w14:paraId="476E3F7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птицеводства по плану</w:t>
            </w:r>
          </w:p>
        </w:tc>
      </w:tr>
      <w:tr w:rsidR="002E26F8" w14:paraId="3F9AD8AB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F67A8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DC8668A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C12849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D75612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Расширение представлений об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особенностях строения и поведения птиц</w:t>
            </w:r>
          </w:p>
          <w:p w14:paraId="4B1C2BE5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CCC23E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проводят наблюдения за поведением птиц в природе: кормлением, передвижением, заботой о потомстве</w:t>
            </w:r>
          </w:p>
          <w:p w14:paraId="5444740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выполняют практическую работу: подкормка зимующих птиц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24108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Проводят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поведением птиц в природе, отмечают особенности поведения разных видов птиц, описывают внешнее строение, устанавливают взаимосвязь между средой обитания, внешним видом, особенностями питания. Результаты наблюдений записывают в тетрадь</w:t>
            </w:r>
          </w:p>
        </w:tc>
      </w:tr>
    </w:tbl>
    <w:p w14:paraId="3276F8DB" w14:textId="77777777" w:rsidR="002E26F8" w:rsidRDefault="00F056D4">
      <w:r>
        <w:br w:type="page"/>
      </w:r>
    </w:p>
    <w:tbl>
      <w:tblPr>
        <w:tblStyle w:val="afb"/>
        <w:tblW w:w="138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07"/>
        <w:gridCol w:w="2220"/>
        <w:gridCol w:w="709"/>
        <w:gridCol w:w="2410"/>
        <w:gridCol w:w="3544"/>
        <w:gridCol w:w="4394"/>
      </w:tblGrid>
      <w:tr w:rsidR="002E26F8" w14:paraId="64B6F80F" w14:textId="77777777">
        <w:trPr>
          <w:cantSplit/>
          <w:trHeight w:val="336"/>
        </w:trPr>
        <w:tc>
          <w:tcPr>
            <w:tcW w:w="9490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1935B025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Млекопитающие – 15 часов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BB332F7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0EAD70FC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57387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1EA923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млекопитающих. Разнообразие млекопитающих животных. Классификация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64B977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FF1584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об общих признаках млекопитающих. </w:t>
            </w:r>
          </w:p>
          <w:p w14:paraId="30E91589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обучающихся о разнообразии млекопитающих животных.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EC058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млекопитающих, описывают внешнее строение изображенного на рисунке животного, особенности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нешнего вида; по рисункам называют разных представителей млекопитающих, определяют их сходство и отличие.  </w:t>
            </w:r>
          </w:p>
          <w:p w14:paraId="119D074E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об одном из животных, по опорным словам, и словосочетаниям, принимая помощь учителя</w:t>
            </w:r>
          </w:p>
          <w:p w14:paraId="502DE72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0A406E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млекопитающих (рожд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живых детенышей, вскармливание их молоком). Называют признаки сходства и различия между группами животных делают вывод о разнообразии млекопитающих животных.  На основе выделенных общих признаков выполняют классификацию.</w:t>
            </w:r>
          </w:p>
          <w:p w14:paraId="00566D58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рабочей тетради подписывают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рисунке названия частей тела млекопитающего. Дополняют текст об особенностях внешнего строения млекопитающих, используя слова для справок   </w:t>
            </w:r>
          </w:p>
        </w:tc>
      </w:tr>
      <w:tr w:rsidR="002E26F8" w14:paraId="7547447D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D426E0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E4317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Дикие млекопитающие животные. Грызуны. Общие признаки грызунов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4AFA0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6696D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об общих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признаках грызунов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B4933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называют по рисункам  грызунов, описывают внешний вид, среду обитания, образ жизни, питание и размножение грызунов. Перечисляют общие признаки грызунов. </w:t>
            </w:r>
          </w:p>
          <w:p w14:paraId="57805CC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характерные особенности грызунов, с опорой на предложения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иллюстративный материал, предложенный учителем.</w:t>
            </w:r>
          </w:p>
          <w:p w14:paraId="72750AA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рабочей тетради подписывают рисунки грызунов, используя помощь учителя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275F6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слайдах, фотографиях грызунов. Сравнивают животных, описывают особенности их внешнего вида, среды обит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ания, образа жизни, питания, размножения. На основе сравнения выделяют и записывают в тетради общие признаки грызунов.</w:t>
            </w:r>
          </w:p>
          <w:p w14:paraId="748389B8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Подписывают на рисунке название зубов грызунов; дополняют текст об особенностях зубов грызунов, используя слова для справок </w:t>
            </w:r>
          </w:p>
        </w:tc>
      </w:tr>
      <w:tr w:rsidR="002E26F8" w14:paraId="5BE45053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1B57E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60954A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Мышь,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белка, суслик, бобр. Отличительные особенности каждого животного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014290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E637B7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 об общих признаках отдельных групп животных. Ознакомление с особенностями внешнего строения, образа жизни, значением в природе и жизни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85108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животных, относящихся к группе грызунов (мышь, белка, суслик, бобр). Описывают особенности внешнего вида каждого животного. </w:t>
            </w:r>
          </w:p>
          <w:p w14:paraId="00D8B63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грызунов в природе и хозяйственной деятельности человека, пользе и вреде, приносимом грызунами.</w:t>
            </w:r>
          </w:p>
          <w:p w14:paraId="14D3DA84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в рабочей тетради о значении грызунов в природе и хозяйственной деятельности человека, используя слова для справок и помощь учителя</w:t>
            </w:r>
          </w:p>
          <w:p w14:paraId="1E72AEB5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0A50FF0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рисункам, слайдам называют представителей грызунов (мышь, белка, суслик, бобр), подписывают представителей на рису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нках в тетради.</w:t>
            </w:r>
          </w:p>
          <w:p w14:paraId="47613288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отличительные особенности каждого животного, описывают внешний вид и строение в зависимости от среды обитания. </w:t>
            </w:r>
          </w:p>
          <w:p w14:paraId="76DC6069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в рабочей тетради о значении грызунов в природе и хозяйственной деятельности человека. Называют пользу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вред, приносимый грызунами. </w:t>
            </w:r>
          </w:p>
          <w:p w14:paraId="7F6B8BE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плану «Охрана белок и бобров» </w:t>
            </w:r>
          </w:p>
        </w:tc>
      </w:tr>
      <w:tr w:rsidR="002E26F8" w14:paraId="49A4C2CF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0EA6DC5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8214CE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Зайцеобразные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64EE70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1C231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об общих признаках зайцеобразных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7B127A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зайцеобразных по рисункам, описывают внешний вид, среду обитания, образ жизни, питание, значение в природе. </w:t>
            </w:r>
          </w:p>
          <w:p w14:paraId="0280CC75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изученных животных.</w:t>
            </w:r>
          </w:p>
          <w:p w14:paraId="22305AF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названия зайцеобразных животных, используя помощь учителя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41F04B0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животных, котор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относятся к зайцеобразным, их общие признаки: внешний вид, среда обитания, образ жизни, питание, значение в природе (заяц-русак, заяц-беляк). </w:t>
            </w:r>
          </w:p>
          <w:p w14:paraId="25039294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животных, называют черты сходства и отличия, устанавливают взаимосвязь внешнего строения со средой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обитания.</w:t>
            </w:r>
          </w:p>
          <w:p w14:paraId="151B0BEA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в рабочих тетрадях названия зайцеобразных, изображенных на рисунке; дополняют текст об особенностях внешнего строения, используя слова для справок</w:t>
            </w:r>
          </w:p>
        </w:tc>
      </w:tr>
      <w:tr w:rsidR="002E26F8" w14:paraId="1222F1B1" w14:textId="77777777">
        <w:trPr>
          <w:cantSplit/>
          <w:trHeight w:val="2972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D25EE2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8EDC38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звери. Общие признаки хищных зверей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A31B32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57389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формирования представлений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диких млекопитающих животных.</w:t>
            </w:r>
          </w:p>
          <w:p w14:paraId="5923A4A4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понятия хищные звери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701DF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называют по рисункам хищных зверей. Называю общие их признаки, описывают внешний вид, отличительные особенности. Отмечают особенности некоторых из них. </w:t>
            </w:r>
          </w:p>
          <w:p w14:paraId="333A6645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образе жизн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добыче пищи, называют черты сходства и различия.</w:t>
            </w:r>
          </w:p>
          <w:p w14:paraId="6272413A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названия зубов хищного зверя, используя помощь учителя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3D37F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называют на рисунках хищных зверей, подписывают их название в рабочих тетрадях. Описывают особенности внешнего вида,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отличительные особенности. </w:t>
            </w:r>
          </w:p>
          <w:p w14:paraId="4B980BA4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особенности некоторых из них (образ жизни, добыча пищи, черты сходства и различия).</w:t>
            </w:r>
          </w:p>
          <w:p w14:paraId="23036C6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основе сравнения формулируют и записывают в тетрадь общие признаки хищных зверей.</w:t>
            </w:r>
          </w:p>
          <w:p w14:paraId="5563168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названия зубов хи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щного зверя</w:t>
            </w:r>
          </w:p>
          <w:p w14:paraId="5564ABE2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1DAA7F8F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9EDF0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DFE81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звери. Псовые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D68EB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2D172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формирования представлений о хищных животных. Знакомство с псовыми (собачьи): волк, лисица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DF3BB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различают на фотографиях и рисунках волка и лисицу; описывают особенности внешнего вида изученных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животных; сравнивают, называют общие признаки изученных животных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02CCE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рисунках, слайдах псовых: волка, лисицу; сравнивают, называют особенности внешнего строения, отмечают сходство и отличие; устанавливают взаимосвязь между средой обита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и внешним видом животных. </w:t>
            </w:r>
          </w:p>
          <w:p w14:paraId="557C53D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характеристику «Места обитания и образ жизни псовых»</w:t>
            </w:r>
          </w:p>
        </w:tc>
      </w:tr>
      <w:tr w:rsidR="002E26F8" w14:paraId="541374B9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0EC59D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3FF648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звери. Медвежьи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D80C30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15853C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формирования представлений о хищных животных. Знакомство с медвежьими: медведи (бурый, белый)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938218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на фотографиях и рисунках медведей (бурого, белого); описывают особенности внешнего вида изученных животных; сравнивают, называют общие признаки изученных животных (места обитания, образ жизни)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F2830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и показывают на рисунках, слайдах медведей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(бурого, белого); называют особенности внешнего строения, образа жизни, добычи пищи; устанавливают взаимосвязь между средой обитания и внешним видом животных. </w:t>
            </w:r>
          </w:p>
          <w:p w14:paraId="579A4344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характеристику мест обитания и образа жизни медвежьих</w:t>
            </w:r>
          </w:p>
        </w:tc>
      </w:tr>
      <w:tr w:rsidR="002E26F8" w14:paraId="7944B607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71C210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2EA605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звери.</w:t>
            </w:r>
          </w:p>
          <w:p w14:paraId="54A3EF39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Кошачьи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01D3CA4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AC3EB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формирования представлений о хищных животных. Знакомство с кошачьими: снежный барс, рысь, лев, тигр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EFA65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различают на фотографиях и рисунках снежного барса, рысь, льва, тигра; описывают особенности внешнего вида изученных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животных; сравнивают, называют общие признаки изученных животных (места обитания, образ жизни).</w:t>
            </w:r>
          </w:p>
          <w:p w14:paraId="52CDFF32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Дорисовывают части тела  хищных зверей по предложенным  учителем трафаретам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C410F5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 слайдах кошачьих: снежного барса, рысь, льва, тигр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а; называют особенности внешнего строения, образа жизни, добычи пищи; устанавливают взаимосвязь между средой обитания и внешним видом животных. </w:t>
            </w:r>
          </w:p>
          <w:p w14:paraId="53CB6124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характеристику хищных зверей, на основании сравнения заполняют таблицу с помощью учебн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ика в рабочей тетради </w:t>
            </w:r>
          </w:p>
          <w:p w14:paraId="3C5A8FA0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4B81D674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C0820A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D8A485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Пушные звери: соболь, куница, норка, песец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2C489A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E9FDF4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формирования знаний о хищных зверях. Ознакомление с пушными зверями: соболь, куница, норка, песец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C07AD2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диких пушных зверей (соболь, куницу, норку, песца) по таблицам,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рисункам, слайдам. Подписывают названия изображения пушных зверей в рабочей тетради.</w:t>
            </w:r>
          </w:p>
          <w:p w14:paraId="6F348375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внешний вид пушных зверей, называют общие признаки животных. </w:t>
            </w:r>
          </w:p>
          <w:p w14:paraId="4CA4100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Рассказывают, где встречаются в природе, чем питаются, какие звери имеют особо ценный мех; как содержат норок. </w:t>
            </w:r>
          </w:p>
          <w:p w14:paraId="4D086F9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 в рабочей тетради об образе жизни пушных зверей, используя помощь учителя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7AE5F94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по внешнему виду на рисунках, слайдах диких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ушных зверей (соболя, куницу, норку, песца). </w:t>
            </w:r>
          </w:p>
          <w:p w14:paraId="57959B8A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внешний вид, образ жизни, поведение в природе.  </w:t>
            </w:r>
          </w:p>
          <w:p w14:paraId="217CD0C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животных, называют признаки сходства и различия, заполняют таблицу с помощью учебника.  </w:t>
            </w:r>
          </w:p>
          <w:p w14:paraId="4C614AD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о разведении пушных зве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рей на зверофермах</w:t>
            </w:r>
          </w:p>
        </w:tc>
      </w:tr>
      <w:tr w:rsidR="00C5305C" w14:paraId="7DC155AA" w14:textId="77777777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2FB72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92140E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Копытные (парнокопытные, непарнокопытные)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184277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BA9FD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об особенностях внешнего строения и образа жизни парнокопытных и непарнокопытных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93591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различают на фотографиях и рисунках копытных животных (кабан, лось). Описывают особенности внешнего вида, образ жизни, питание, места обитания. </w:t>
            </w:r>
          </w:p>
          <w:p w14:paraId="0BCEB57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изученных групп животных.</w:t>
            </w:r>
          </w:p>
          <w:p w14:paraId="14141004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правилах поведения в природе, охране животных.</w:t>
            </w:r>
          </w:p>
          <w:p w14:paraId="60B71A01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Используя помощь учителя, зарисовывают в тетрадь копыта парнокопытных и непарнокопытных</w:t>
            </w:r>
          </w:p>
          <w:p w14:paraId="6B6D8D2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4CDD801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рисунках, слайдах и называют копытных диких животных (кабан, лось). Сравнивают на рисунке лося и кабана, называют черты сходства животных. Устанавливают взаимосвязь между средой обитания и внешним видом.</w:t>
            </w:r>
          </w:p>
          <w:p w14:paraId="47E4847E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основании сравнения называют признаки сходства и различия между группами животных (парнокопытных и непарнокопытных).</w:t>
            </w:r>
          </w:p>
          <w:p w14:paraId="24BB9F5B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об образе жизни, питании, местах обитания, необходимости охраны животных. </w:t>
            </w:r>
          </w:p>
          <w:p w14:paraId="4CDD27C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в рабочей тетради:</w:t>
            </w:r>
          </w:p>
          <w:p w14:paraId="5B4B95DE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используя слова для справок, дополняют предложения о копытных животных</w:t>
            </w:r>
          </w:p>
        </w:tc>
      </w:tr>
      <w:tr w:rsidR="002E26F8" w14:paraId="73D48ADE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8F61CE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A7F992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Морские животные. Ластоногие: тюлень, морж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1E38C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75AD0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морских млекопитающих, особенностях их строения в связи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водным образом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B7A8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 животных млекопитающих, обитающих в морях и океанах (тюлень, морж), называют общие признаки животных, особенности внешнего вида, среды обитания, питания, размножения и развития; что им помогает жить в воде. Рассказывают, чем отличаются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ивотные, их распространение и значение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6183B1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морских животных, которые относятся к группе ластоногих (тюлень, морж). </w:t>
            </w:r>
          </w:p>
          <w:p w14:paraId="4AA1094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названия изображения животных и их общее название; дополняют предложения о сходстве животных между собой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EEE9E2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Описывают их внешний вид, места обитания, питание. </w:t>
            </w:r>
          </w:p>
          <w:p w14:paraId="4336D799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отличительные особенности: способ передвижения, образ жизни в связи с обитанием в воде; особенности вскармливания детенышей, как представителей млекопитающих. Устанавливают взаимосвязь между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средой обитания и внешним видом животных; называют черты приспособленности к водной среде обитания; называют признаки сходства и различия. </w:t>
            </w:r>
          </w:p>
          <w:p w14:paraId="29F9EBB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распространении и значении морских животных</w:t>
            </w:r>
          </w:p>
        </w:tc>
      </w:tr>
      <w:tr w:rsidR="002E26F8" w14:paraId="538EDDC6" w14:textId="77777777">
        <w:trPr>
          <w:cantSplit/>
          <w:trHeight w:val="2818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BE05A1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EDE0EE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Китообразные: кит, дельфин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DACE7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D30B548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представлений об особенностях внешнего вида и образе жизни китообразных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A7482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на рисунках китообразных (кит, дельфин), называют общие признаки животных, особенности внешнего вида, места обитания, питания. </w:t>
            </w:r>
          </w:p>
          <w:p w14:paraId="4C87AE19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способе передвижения в воде,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нностях вскармливания детенышей.</w:t>
            </w:r>
          </w:p>
          <w:p w14:paraId="0C2EDC30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об особенностях строения китообразных, используя слова для справок в рабочей тетради и помощь учителя.</w:t>
            </w:r>
          </w:p>
          <w:p w14:paraId="7CC1CE83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китообразных по плану и опорным предложениям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21C76D2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морских животных, которые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относятся к группе китообразные (кит, дельфин). </w:t>
            </w:r>
          </w:p>
          <w:p w14:paraId="09071A4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их внешний вид, места обитания, питание. </w:t>
            </w:r>
          </w:p>
          <w:p w14:paraId="7086D96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отличительные особенности: способ передвижения, особенности водного образа жизни; вскармливания детенышей, как представителей млекопитающих. </w:t>
            </w:r>
          </w:p>
          <w:p w14:paraId="004FEBB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лняют таблицу с помощью учебника: записывают признаки млекопитающих и приспособления к жизни в воде китообразных.</w:t>
            </w:r>
          </w:p>
          <w:p w14:paraId="1512791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об особенностях строения китообразных, используя слова для справок в рабочей тетради.</w:t>
            </w:r>
          </w:p>
          <w:p w14:paraId="00BD18C5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значении китообразн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по плану</w:t>
            </w:r>
          </w:p>
          <w:p w14:paraId="716BE721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738DD71A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2ADEC508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52                                                                                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397E0D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морских млекопитающих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A590C4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AF731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об охране морских млекопитающих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DF0290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различают на рисунках охраняемых морских животных (нерпа, пятнистый тюлень). Описывают особенности их внешнего вида, места обитания. </w:t>
            </w:r>
          </w:p>
          <w:p w14:paraId="7872138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значении животных в природе и жизни человека. </w:t>
            </w:r>
          </w:p>
          <w:p w14:paraId="4B64B56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Знакомятся с Красной книгой, рассказывают о ее значении, о причинах необходимости охраны морских млекопитающих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901EA3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морских животных, занесенных в Красную книгу (нерпа, пятнистый тюлень). Описываю их внешний вид, среду и места обитания, значение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человека и в природе. Называют правила поведения в природе, называют причины необходимости охраны морских животных.</w:t>
            </w:r>
          </w:p>
          <w:p w14:paraId="40F43479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Устанавливают взаимосвязь между природными компонентами, природой и человеком </w:t>
            </w:r>
          </w:p>
        </w:tc>
      </w:tr>
      <w:tr w:rsidR="002E26F8" w14:paraId="6538C938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381F5C9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BEE4E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Приматы. Общая характеристика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5F62CD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5E5538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 общих признаках приматов, ознакомление с отельными особенностями различных групп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F84433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обезьян, изображенных на рисунках, рассказывают об особенностях их внешнего вида, чем они отличаются от других млекопитающих. Отвечают на вопросы, с помощью текст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учебника; используя слова для справок, дополняют предложения о человекообразных обезьянах.</w:t>
            </w:r>
          </w:p>
          <w:p w14:paraId="575D1FD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«Жизнь приматов», отвечают на вопросы.</w:t>
            </w:r>
          </w:p>
          <w:p w14:paraId="2A9C11C4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6253A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приматов по внешнему виду на рисунках, слайдах. На основании сравнения разных групп приматов выде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ляют общие признаки; называют чем они отличаются от других млекопитающих.</w:t>
            </w:r>
          </w:p>
          <w:p w14:paraId="1731455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 помощью текста учебника в рабочей тетради.</w:t>
            </w:r>
          </w:p>
          <w:p w14:paraId="583E734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с помощью текста учебника предложения о человекообразных обезьянах.</w:t>
            </w:r>
          </w:p>
          <w:p w14:paraId="6EDA1022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характеристику по плану,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писывают в тетрадь отличительные признаки приматов (расположение глаз, величина черепа, пальцы рук и ног, млечные железы).</w:t>
            </w:r>
          </w:p>
          <w:p w14:paraId="3EA9ED4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питании, уходе за потомством, местах обитания. </w:t>
            </w:r>
          </w:p>
          <w:p w14:paraId="18007943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вывод, что приматы наиболее высокоразвитые млекопитающие</w:t>
            </w:r>
          </w:p>
        </w:tc>
      </w:tr>
      <w:tr w:rsidR="002E26F8" w14:paraId="625DCEC9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8C46EE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89ED47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в краеведческий музей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60AE50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0BEDB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представлений о млекопитающих животных своей местности, их разнообразии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AC0163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 руководством учителя рассматривают разных представителей животных своей местности, узнают по внешнему виду млекопитающих, описываю 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отличительные особенности; рассказывают о значении животных для человека, как необходимо их охранять. Составляют рассказ ободном из представителей животных по предложенным учителем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BE26B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Знакомятся с отдельными видами млекопитающих животных, составляют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о внешнем виде, чем похожи и называют отличительные признаки. Рассказывают о местах обитания животных, их численности, значении для природы и человека, необходимости охраны.</w:t>
            </w:r>
          </w:p>
          <w:p w14:paraId="36E09FC3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наблюдений записывают в тетрадь</w:t>
            </w:r>
          </w:p>
        </w:tc>
      </w:tr>
    </w:tbl>
    <w:p w14:paraId="43D2D1C8" w14:textId="77777777" w:rsidR="002E26F8" w:rsidRDefault="00F056D4">
      <w:r>
        <w:br w:type="page"/>
      </w:r>
    </w:p>
    <w:tbl>
      <w:tblPr>
        <w:tblStyle w:val="afc"/>
        <w:tblW w:w="2469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07"/>
        <w:gridCol w:w="2220"/>
        <w:gridCol w:w="709"/>
        <w:gridCol w:w="2410"/>
        <w:gridCol w:w="3544"/>
        <w:gridCol w:w="4394"/>
        <w:gridCol w:w="4579"/>
        <w:gridCol w:w="3118"/>
        <w:gridCol w:w="3118"/>
      </w:tblGrid>
      <w:tr w:rsidR="002E26F8" w14:paraId="748B3806" w14:textId="77777777">
        <w:trPr>
          <w:cantSplit/>
          <w:trHeight w:val="331"/>
        </w:trPr>
        <w:tc>
          <w:tcPr>
            <w:tcW w:w="1388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C6BA8E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Сельскохозяйственные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животные - 12 часов</w:t>
            </w:r>
          </w:p>
        </w:tc>
        <w:tc>
          <w:tcPr>
            <w:tcW w:w="4579" w:type="dxa"/>
          </w:tcPr>
          <w:p w14:paraId="27EF8559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ADB5DCE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CAA83B3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63CC14F5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F141C2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1746175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Кролик. Внешний вид и характерные особенности кроликов</w:t>
            </w:r>
          </w:p>
        </w:tc>
        <w:tc>
          <w:tcPr>
            <w:tcW w:w="709" w:type="dxa"/>
          </w:tcPr>
          <w:p w14:paraId="38CB7EE6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D01CA3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сельскохозяйственных животных. Ознакомление с кроликом, его внешним видом и характерными особенностями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E7864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различают на рисунках кроликов.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внешний вид и характерные особенности по плану и опорным предложениям. Составляют рассказ о питании, содержании и разведении кроликов по предложенным учителем предложениям. Отвечают на вопросы: с какой целью разводят кроликов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187085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кроликов по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нешнему виду на рисунках и слайдах, описывают внешний вид и характерные особенности. Составляют рассказ об особенностях питания, как травоядных животных.</w:t>
            </w:r>
          </w:p>
          <w:p w14:paraId="0CA186C5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рисунок в учебнике и рассказывают, как содержат домашних кроликов, о разведении кроликов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кролиководческих фермах.</w:t>
            </w:r>
          </w:p>
          <w:p w14:paraId="2BBBEEF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плану о значении кроликов для человека </w:t>
            </w:r>
          </w:p>
        </w:tc>
      </w:tr>
      <w:tr w:rsidR="002E26F8" w14:paraId="5CDCB407" w14:textId="77777777">
        <w:trPr>
          <w:gridAfter w:val="3"/>
          <w:wAfter w:w="10815" w:type="dxa"/>
          <w:cantSplit/>
          <w:trHeight w:val="3022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74CEBEC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D038C4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Корова. Отличительные особенности внешнего строения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2A88CB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CEA246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Продолжение формирования представлений о сельскохозяйственных животных. Ознакомление с особенностями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внешнего строения и содержания коров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3418B1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корову на рисунках, описывают ее внешний вид, сравнивают с другими млекопитающими животными, находят черты сходства. </w:t>
            </w:r>
          </w:p>
          <w:p w14:paraId="49A42028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породы коров с опорой на предложения и иллюстративный материал, предложенный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чителем </w:t>
            </w:r>
          </w:p>
          <w:p w14:paraId="387280EA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BC85771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FCF59FF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корову на рисунках, называют отличительные признаки внешнего строения, ее образ жизни, сравнивают и называют породы коров. Устанавливают взаимосвязь между питанием коров и их молочной продуктивностью. Рассказывают о правилах заготовки кор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мов. </w:t>
            </w:r>
          </w:p>
          <w:p w14:paraId="00BC8493" w14:textId="77777777" w:rsidR="002E26F8" w:rsidRDefault="00F056D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 с помощью текста учебника в рабочей тетради «Породы коров. Отличительные признаки».</w:t>
            </w:r>
          </w:p>
          <w:p w14:paraId="5B36B578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14:paraId="54BBD754" w14:textId="77777777">
        <w:trPr>
          <w:gridAfter w:val="3"/>
          <w:wAfter w:w="10815" w:type="dxa"/>
          <w:cantSplit/>
          <w:trHeight w:val="337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F36A61" w14:textId="2A831076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44CC0E" w14:textId="011B430E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коров на фермах. Вскармливание телят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54ED22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11A0618" w14:textId="0DE82ECE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формирования представлений о содержании коров и телят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584997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содержании коров и телят на современных фермах по плану и опорным предложениям. Называют некоторые местные породы с опорой на иллюстративный материал, предложенный учителем.</w:t>
            </w:r>
          </w:p>
          <w:p w14:paraId="190BE00A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новые термины в тетрадь, используя выделенный шрифт учебника. Дают краткую характеристику стойлового и бесстойлового содержания коров с опорой на текст учебника и с помощью учителя.</w:t>
            </w:r>
          </w:p>
          <w:p w14:paraId="698B6DD7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79EA7F9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какое значение имеет корова в жизни человека, как содержат коров на животноводческих фермах, как выращивают и содержат телят на современных фермах.</w:t>
            </w:r>
          </w:p>
          <w:p w14:paraId="1C9EF6D4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Записывают новые термины в тетрадь.</w:t>
            </w:r>
          </w:p>
          <w:p w14:paraId="196FEC86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краткую характеристику стойлового и бесстойлового содержания коров.</w:t>
            </w:r>
          </w:p>
          <w:p w14:paraId="75D18B6C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в рабочей тетради о содержании коров на фермах</w:t>
            </w:r>
          </w:p>
          <w:p w14:paraId="02DE97AA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C0B334C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14:paraId="5E3B1C68" w14:textId="77777777" w:rsidTr="008A11E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5DD9C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7811D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Овца. Характерные особенности внешнего вида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523E14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24433C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Продолжение формирования представлений о сельскохозяйственных животных. Ознакомление с особенностями внешнего вида и содержанием овец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34109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 называют овец. Записывают в тетрадь название некоторых пород овец. Описывают внешний вид с опорой на предложенные учителем предложения; называют общие признаки. Составляют по плану краткий рассказ об особенностях питания (способность к поеданию низкорослых растений, а также растений, имеющих горький и соленый вкус). По картинкам, слайдам составляют рассказ о содержании овец в зимний и летний периоды, значении овец в жизни человека.</w:t>
            </w:r>
          </w:p>
          <w:p w14:paraId="2E6D48B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8CA3C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называют овец по рисункам, слайдам; описывают особенности внешнего вида. Составляют рассказ о распространении овец, их особенностях питания (способность к поеданию низкорослых растений, а также растений, а также растений, имеющих горький и соленый вкус). </w:t>
            </w:r>
          </w:p>
          <w:p w14:paraId="7B73BB57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породы овец, используя иллюстративный материал, предложенный учителем. </w:t>
            </w:r>
          </w:p>
          <w:p w14:paraId="21E705B3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содержании овец в зимнее и летнее время, о значении разведения овец для экономики страны и в жизни человека.</w:t>
            </w:r>
          </w:p>
          <w:p w14:paraId="36D258B4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изображенных на рисунке овцу и корову, заполняют таблицу в рабочей тетради «Сходство и различия».</w:t>
            </w:r>
          </w:p>
          <w:p w14:paraId="3EA1BF77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 с помощью текста учебника «Породы овец»</w:t>
            </w:r>
          </w:p>
        </w:tc>
      </w:tr>
      <w:tr w:rsidR="00C5305C" w14:paraId="1B37429E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B77BC4" w14:textId="26BBA0C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513ECFE" w14:textId="0713B608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Свинья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777721" w14:textId="1A3B0C2D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22294B" w14:textId="664EE7D2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об особенностях внешнего строения и содержанием свиней. 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205C72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рисунок и описывают внешний вид домашней свиньи, отмечают особенности кожного покрова (жировая прослойка); составляют рассказ, используя рисунки и помощь учителя, об уходе и кормлении (откорме), содержании свиней на свиноводческих фермах (внутреннем устройстве свинарника, об условиях выращивания поросят). Записывают  в тетрадь новые термины  </w:t>
            </w:r>
          </w:p>
          <w:p w14:paraId="0C48B309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087769B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свинью на иллюстрациях по внешнему виду. </w:t>
            </w:r>
          </w:p>
          <w:p w14:paraId="67DDCF14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изображенных на рисунке домашних свинью и дикого кабана.</w:t>
            </w:r>
          </w:p>
          <w:p w14:paraId="435E2A01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 в рабочей тетради о сходстве и различии домашней свиньи и дикого кабана.</w:t>
            </w:r>
          </w:p>
          <w:p w14:paraId="0E7E3159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по плану краткое описание внешнего вида. Отмечают особенности внешнего строения, кожного покрова (жировая прослойка), ухода и кормления (откорма)</w:t>
            </w:r>
          </w:p>
          <w:p w14:paraId="1A37D3AA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породы домашних свиней. </w:t>
            </w:r>
          </w:p>
          <w:p w14:paraId="6ABFDA4D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о причинах разведения свиней человеком</w:t>
            </w:r>
          </w:p>
          <w:p w14:paraId="21D8F4E2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14:paraId="6B9712F2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20369F0" w14:textId="5D26A8FE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03DB0D" w14:textId="2F2DFD21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Лошадь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F76AC5" w14:textId="1254A133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C7FABB" w14:textId="53B8DC92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лошадях, особенностях их внешнего вида, значении в народном хозяйстве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F2ABF8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внешний вид лошади с опорой на предложения, предложенные учителем. Составляют рассказ об уходе и кормлении лошадей с опорой на учебник.  Рассказывают о значении лошади для человека по предложенным учителем иллюстрациям и предложениям. Называют породы лошадей, с опорой на иллюстративный материал.</w:t>
            </w:r>
          </w:p>
          <w:p w14:paraId="1DBE1E94" w14:textId="79BC4E9D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 с помощью учебника в рабочей тетради об использовании разных пород лошадей в жизни человека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20D140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 лошадей по внешнему виду по рисункам или слайдам, по плану, отмечают особенности внешнего строения лошади. </w:t>
            </w:r>
          </w:p>
          <w:p w14:paraId="2E08539A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по иллюстрациям породы лошадей. В рабочей тетради заполняют таблицу с помощью учебника о признаках разных пород лошадей и использовании в жизни человека. Называют и записывают в таблицу признаки сходства и различия пород.  </w:t>
            </w:r>
          </w:p>
          <w:p w14:paraId="107BFC23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использовании различных пород лошадей в жизни человека.</w:t>
            </w:r>
          </w:p>
          <w:p w14:paraId="2EEA3F9C" w14:textId="7F847F3C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по плану: «Уход и кормление лошадей»</w:t>
            </w:r>
          </w:p>
        </w:tc>
      </w:tr>
      <w:tr w:rsidR="00C5305C" w14:paraId="62971502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BEAE80" w14:textId="19122DAA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391D39" w14:textId="696E98D0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Северный олень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22DA71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22E682" w14:textId="52E95D65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северном олене, его внешнем виде и значении для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B0D2DE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рисунки, описывают внешний вид северного оленя, используя иллюстрации и предложения учителя. </w:t>
            </w:r>
          </w:p>
          <w:p w14:paraId="6AD15BA0" w14:textId="63966D0E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краткий рассказ о северном олене, опираясь на план и предложения, предложенные учителем: особенности питания, приспособленность к условиям жизни, значении для человека.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E2AD32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внешний вид и места обитания северного оленя.</w:t>
            </w:r>
          </w:p>
          <w:p w14:paraId="3F1B1B59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Устанавливают взаимосвязь между средой обитания и внешним видом животного. </w:t>
            </w:r>
          </w:p>
          <w:p w14:paraId="0DF50A6A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особенности строения, питания в связи с условиями жизни, приспособления к жизни в условиях севера.</w:t>
            </w:r>
          </w:p>
          <w:p w14:paraId="0C9D3943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Рассказывают, с какой целью разводят северных оленей.</w:t>
            </w:r>
          </w:p>
          <w:p w14:paraId="74D9CCEA" w14:textId="06AA6E06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об оленеводстве по плану.</w:t>
            </w:r>
          </w:p>
        </w:tc>
      </w:tr>
      <w:tr w:rsidR="00C5305C" w14:paraId="09184E7D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0DCC0F" w14:textId="534B95E0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15A4F98" w14:textId="15C186F9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Верблюд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0AC1C2A" w14:textId="3C63B4B5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5C13599" w14:textId="58184AB6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верблюдах, закрепление знаний о выращивании и уходе за сельскохозяйственными животными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F7027B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рисунки, описывают внешний вид верблюда, используя иллюстрации и предложения учителя. В рабочей тетради подписывают на рисунке части тела верблюда.</w:t>
            </w:r>
          </w:p>
          <w:p w14:paraId="3D2704C5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краткий рассказ, опираясь на план и предложения, предложенные учителем, об особенностях питания, приспособленности к условиям жизни, значении для человека.</w:t>
            </w:r>
          </w:p>
          <w:p w14:paraId="3F4AD487" w14:textId="1CEEDC79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места проживания, для чего их разводит человек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28CDECF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по рисункам внешний вид верблюда, подписывают на рисунке в рабочей тетради названия верблюдов.</w:t>
            </w:r>
          </w:p>
          <w:p w14:paraId="414C5E4D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текст, используя слова для справок, об отличии верблюдов от других животных.</w:t>
            </w:r>
          </w:p>
          <w:p w14:paraId="29CA852B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иллюстрациям описывают места проживания, называют черты приспособленности к условию жизни (особенности строения, питания). Устанавливают взаимосвязь между средой обитания и внешним видом животного. </w:t>
            </w:r>
          </w:p>
          <w:p w14:paraId="59638A40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о значении верблюдов для человека</w:t>
            </w:r>
          </w:p>
          <w:p w14:paraId="3A206D92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14:paraId="77EE9B36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87B9BA" w14:textId="5ABBABF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5ECBD67" w14:textId="6CC1001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Обобщение: сельскохозяйственные животные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2B1865" w14:textId="432D58A2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E53BDD1" w14:textId="3DAE1671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и расширение представлений о сельскохозяйственных животных, условиях их содержания и разведения, значении для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A6070A" w14:textId="5A9FD3DA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 ответы на вопросы карточки с опорой на текст учебника, иллюстративный материал, предложенный учителем по изученным группам сельскохозяйственных животных (3-4 по выбору учителя). Составляют краткую характеристику изученных сельскохозяйственных животных по опорным предложениям и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68FE40" w14:textId="408F3420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по карточкам, описывают внешний вид, породы животных, условия содержания (кормление, уход), выращивание; значение для человека сельскохозяйственных животных. Составляют краткую характеристику изученных сельскохозяйственных животных по плану</w:t>
            </w:r>
          </w:p>
        </w:tc>
      </w:tr>
      <w:tr w:rsidR="00C5305C" w14:paraId="75779E01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C56F24" w14:textId="50CF98F9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4569C2" w14:textId="472C7122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Собаки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F6FB5C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15E7FD" w14:textId="0EFCF5AE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об особенностях внешнего вида, содержании и уходе за собаками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69BCE6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называют собак на иллюстрациях и фотографиях, относят собак к группе домашних животных, к млекопитающим. </w:t>
            </w:r>
          </w:p>
          <w:p w14:paraId="7CF30EC5" w14:textId="08808F3C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внешний вид, породы по плану с опорой на предложения и иллюстративный материал, предложенный учителем. Рассказывают о правилах выполнения действий по уходу за собаками под руководством учителя. Называют   санитарно- гигиенические требования к содержанию и уходу за собаками; о заболеваниях и оказании первой помощи животным, используя помощь учителя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03B5CE" w14:textId="77777777"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существенные признаки собак, относят собак к определенным группам (млекопитающие, домашние животные, служебные, охотничьи, декоративные).</w:t>
            </w:r>
          </w:p>
          <w:p w14:paraId="746284D6" w14:textId="77777777"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собак по внешнему виду, называют признаки сходства и различия, выполняют классификацию на основе выделения общих признаков; называют породы собак. </w:t>
            </w:r>
          </w:p>
          <w:p w14:paraId="028F0041" w14:textId="77777777"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памятку «Санитарно-гигиенические требования к содержанию собак».</w:t>
            </w:r>
          </w:p>
          <w:p w14:paraId="62A8815C" w14:textId="4309707D"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заболеваниях и оказании первой помощи животным</w:t>
            </w:r>
          </w:p>
        </w:tc>
      </w:tr>
      <w:tr w:rsidR="00C5305C" w14:paraId="05A62B8C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F588AC" w14:textId="5C2D5210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88EF26" w14:textId="51B21ACF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4B5546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1361C7" w14:textId="38BB5FBA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об особенностях внешнего вида, содержании и уходе за кошками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5424F6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называют кошек на иллюстрациях и фотографиях, относят кошек к группе домашних животных, к млекопитающим. </w:t>
            </w:r>
          </w:p>
          <w:p w14:paraId="421AA24C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внешний вид, породы по плану с опорой на предложения и иллюстративный материал, предложенный учителем. Рассказывают о правилах выполнения действий по уходу за кошками под руководством учителя. </w:t>
            </w:r>
          </w:p>
          <w:p w14:paraId="57CE372C" w14:textId="12D1088A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  санитарно- гигиенические требования к содержанию и уходу за кошками; о заболеваниях и оказании первой помощи животным, используя помощь учителя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41622F" w14:textId="77777777"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существенные признаки кошек, относят кошек к определенным группам (млекопитающие, домашние животные). </w:t>
            </w:r>
          </w:p>
          <w:p w14:paraId="7F608CEC" w14:textId="77777777"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кошек по внешнему виду, называют признаки сходства и различия, выполняют классификацию на основе выделения общих признаков (называют породы кошек). </w:t>
            </w:r>
          </w:p>
          <w:p w14:paraId="360B30A6" w14:textId="77777777"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с помощью учебника текст в рабочей тетради о домашних хищных зверях.</w:t>
            </w:r>
          </w:p>
          <w:p w14:paraId="66560DF8" w14:textId="77777777"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памятку «Санитарно-гигиенические требования к содержанию кошек».</w:t>
            </w:r>
          </w:p>
          <w:p w14:paraId="43B158BD" w14:textId="0E62CFBE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заболеваниях и оказании первой помощи животным</w:t>
            </w:r>
          </w:p>
        </w:tc>
      </w:tr>
      <w:tr w:rsidR="00C5305C" w14:paraId="7694C21D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E14804" w14:textId="7FC86E08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7949719" w14:textId="47322A15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Животные в «живом уголке»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A75652A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B6AFE2" w14:textId="6A854729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понятий о домашних животных, правилах содержания их в «живом уголке»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07E071" w14:textId="77777777" w:rsidR="00C5305C" w:rsidRDefault="00C5305C" w:rsidP="00C530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животных «живого уголка» на иллюстрациях и фотографиях (хомяки, черепахи, белые мыши, белки). Называют изученные объекты, описывают особенности их внешнего вида, образа жизни по плану и опорным словам. </w:t>
            </w:r>
          </w:p>
          <w:p w14:paraId="4739FBC8" w14:textId="77777777" w:rsidR="00C5305C" w:rsidRDefault="00C5305C" w:rsidP="00C530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предложенным учителем предложениям рассказывают о правилах выполнения действий по уходу за «живым уголком», уходом и кормлении животных </w:t>
            </w:r>
          </w:p>
          <w:p w14:paraId="65962AC0" w14:textId="77777777" w:rsidR="00C5305C" w:rsidRDefault="00C5305C" w:rsidP="00C530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67D125B" w14:textId="77777777" w:rsidR="00C5305C" w:rsidRDefault="00C5305C" w:rsidP="00C530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называют животных «живого уголка» в натуральном виде в естественных условиях и на картинах, относят животных «живого уголка» к определенным группам (грызуны, млекопитающие, пресмыкающиеся). Рассказывают по плану с опорой на иллюстрации о правилах по уходу за «живым уголком». </w:t>
            </w:r>
          </w:p>
          <w:p w14:paraId="2065A5C2" w14:textId="5735F9B6" w:rsidR="00C5305C" w:rsidRDefault="00C5305C" w:rsidP="00C530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«Образ жизни. Уход. Кормление. Уборка жилища» по предложенному учителем плану</w:t>
            </w:r>
          </w:p>
        </w:tc>
      </w:tr>
      <w:tr w:rsidR="00C5305C" w14:paraId="2EB1F83D" w14:textId="77777777">
        <w:trPr>
          <w:gridAfter w:val="3"/>
          <w:wAfter w:w="10815" w:type="dxa"/>
          <w:cantSplit/>
          <w:trHeight w:val="496"/>
        </w:trPr>
        <w:tc>
          <w:tcPr>
            <w:tcW w:w="1388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E7CD0B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Обобщение - 2 часа</w:t>
            </w:r>
          </w:p>
        </w:tc>
      </w:tr>
      <w:tr w:rsidR="00C5305C" w14:paraId="79771117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C8CFC72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BD9BC6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теме «Позвоночные животные»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0DC63B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B7AB454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знаний о группах позвоночных животных, их отличительных особенностях строения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64CDC2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группы позвоночных животных, характерные особенности каждой группы с опорой на предложения и иллюстративный материал, предложенный учителем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F36841C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краткую характеристику каждой группы позвоночных животных с опорой на рисунки, слайды, схемы, иллюстрации используя помощь учителя</w:t>
            </w:r>
          </w:p>
        </w:tc>
      </w:tr>
      <w:tr w:rsidR="00C5305C" w14:paraId="68044601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D7A746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7391573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«Что вы узнали о животных?»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F8C1A2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292A0F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Систематизация знаний об изученных животных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3F62DA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беспозвоночных и позвоночных животных, в каких средах обитают, как питаются, передвигаются, какое значение имеют в жизни человека используя помощь учителя.</w:t>
            </w:r>
          </w:p>
          <w:p w14:paraId="49C04A7E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названия животных на рисунках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0F6A301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признаки беспозвоночных и позвоночных животных, выполняют классификацию на основе выделенных общих признаков. </w:t>
            </w:r>
          </w:p>
          <w:p w14:paraId="40D85865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краткое описание беспозвоночных и позвоночных животных по плану и опорным понятиям</w:t>
            </w:r>
          </w:p>
          <w:p w14:paraId="46C3FE6C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10BF277" w14:textId="77777777" w:rsidR="002E26F8" w:rsidRDefault="002E26F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2E26F8" w:rsidSect="001C28B1">
      <w:pgSz w:w="16834" w:h="11909" w:orient="landscape"/>
      <w:pgMar w:top="1134" w:right="1418" w:bottom="1701" w:left="1418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75B33A" w14:textId="77777777" w:rsidR="00F056D4" w:rsidRDefault="00F056D4">
      <w:pPr>
        <w:spacing w:after="0" w:line="240" w:lineRule="auto"/>
      </w:pPr>
      <w:r>
        <w:separator/>
      </w:r>
    </w:p>
  </w:endnote>
  <w:endnote w:type="continuationSeparator" w:id="0">
    <w:p w14:paraId="4943A985" w14:textId="77777777" w:rsidR="00F056D4" w:rsidRDefault="00F05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83F3AF" w14:textId="29AACC9B" w:rsidR="002E26F8" w:rsidRDefault="00F056D4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AD3DBF">
      <w:rPr>
        <w:rFonts w:ascii="Times New Roman" w:eastAsia="Times New Roman" w:hAnsi="Times New Roman" w:cs="Times New Roman"/>
        <w:noProof/>
        <w:color w:val="000000"/>
        <w:sz w:val="20"/>
        <w:szCs w:val="20"/>
      </w:rPr>
      <w:t>21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39285DA3" w14:textId="77777777" w:rsidR="002E26F8" w:rsidRDefault="002E26F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78AB1" w14:textId="77777777" w:rsidR="00F056D4" w:rsidRDefault="00F056D4">
      <w:pPr>
        <w:spacing w:after="0" w:line="240" w:lineRule="auto"/>
      </w:pPr>
      <w:r>
        <w:separator/>
      </w:r>
    </w:p>
  </w:footnote>
  <w:footnote w:type="continuationSeparator" w:id="0">
    <w:p w14:paraId="251C2720" w14:textId="77777777" w:rsidR="00F056D4" w:rsidRDefault="00F056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B6B33"/>
    <w:multiLevelType w:val="multilevel"/>
    <w:tmpl w:val="BE381A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CD57035"/>
    <w:multiLevelType w:val="multilevel"/>
    <w:tmpl w:val="537C552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CE55AA0"/>
    <w:multiLevelType w:val="multilevel"/>
    <w:tmpl w:val="300EF6C4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4472B3"/>
    <w:multiLevelType w:val="multilevel"/>
    <w:tmpl w:val="3B1299D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D230145"/>
    <w:multiLevelType w:val="multilevel"/>
    <w:tmpl w:val="D50E0CC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DA74886"/>
    <w:multiLevelType w:val="multilevel"/>
    <w:tmpl w:val="09544AEC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0D1D73"/>
    <w:multiLevelType w:val="multilevel"/>
    <w:tmpl w:val="EF180DE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17843D9"/>
    <w:multiLevelType w:val="hybridMultilevel"/>
    <w:tmpl w:val="8DEC336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FB97717"/>
    <w:multiLevelType w:val="multilevel"/>
    <w:tmpl w:val="0BE23A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3381A00"/>
    <w:multiLevelType w:val="multilevel"/>
    <w:tmpl w:val="49EA2D4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6A46F59"/>
    <w:multiLevelType w:val="multilevel"/>
    <w:tmpl w:val="15E69334"/>
    <w:lvl w:ilvl="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8AC51B5"/>
    <w:multiLevelType w:val="hybridMultilevel"/>
    <w:tmpl w:val="2452BF8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9B270E0"/>
    <w:multiLevelType w:val="multilevel"/>
    <w:tmpl w:val="6B82B156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A433CF9"/>
    <w:multiLevelType w:val="multilevel"/>
    <w:tmpl w:val="44E8D9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F3D1500"/>
    <w:multiLevelType w:val="hybridMultilevel"/>
    <w:tmpl w:val="C4AC77A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156BD"/>
    <w:multiLevelType w:val="multilevel"/>
    <w:tmpl w:val="2078FC12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2984E04"/>
    <w:multiLevelType w:val="multilevel"/>
    <w:tmpl w:val="554EE77E"/>
    <w:lvl w:ilvl="0">
      <w:start w:val="1"/>
      <w:numFmt w:val="bullet"/>
      <w:lvlText w:val="−"/>
      <w:lvlJc w:val="left"/>
      <w:pPr>
        <w:ind w:left="214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55AE4EBE"/>
    <w:multiLevelType w:val="multilevel"/>
    <w:tmpl w:val="0D76E4D2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0881BBA"/>
    <w:multiLevelType w:val="multilevel"/>
    <w:tmpl w:val="EE84DCA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3E7647E"/>
    <w:multiLevelType w:val="multilevel"/>
    <w:tmpl w:val="AA1A13F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B8D5934"/>
    <w:multiLevelType w:val="hybridMultilevel"/>
    <w:tmpl w:val="EFE008E0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02C33"/>
    <w:multiLevelType w:val="multilevel"/>
    <w:tmpl w:val="979852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13E1800"/>
    <w:multiLevelType w:val="multilevel"/>
    <w:tmpl w:val="C68EF1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575654E"/>
    <w:multiLevelType w:val="multilevel"/>
    <w:tmpl w:val="4B4E57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8D8588A"/>
    <w:multiLevelType w:val="multilevel"/>
    <w:tmpl w:val="F7C25BE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93404F0"/>
    <w:multiLevelType w:val="multilevel"/>
    <w:tmpl w:val="E1564C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DBE3D09"/>
    <w:multiLevelType w:val="multilevel"/>
    <w:tmpl w:val="6BA0573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FC218C5"/>
    <w:multiLevelType w:val="hybridMultilevel"/>
    <w:tmpl w:val="2C9221F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4"/>
  </w:num>
  <w:num w:numId="4">
    <w:abstractNumId w:val="25"/>
  </w:num>
  <w:num w:numId="5">
    <w:abstractNumId w:val="27"/>
  </w:num>
  <w:num w:numId="6">
    <w:abstractNumId w:val="5"/>
  </w:num>
  <w:num w:numId="7">
    <w:abstractNumId w:val="22"/>
  </w:num>
  <w:num w:numId="8">
    <w:abstractNumId w:val="9"/>
  </w:num>
  <w:num w:numId="9">
    <w:abstractNumId w:val="23"/>
  </w:num>
  <w:num w:numId="10">
    <w:abstractNumId w:val="10"/>
  </w:num>
  <w:num w:numId="11">
    <w:abstractNumId w:val="18"/>
  </w:num>
  <w:num w:numId="12">
    <w:abstractNumId w:val="17"/>
  </w:num>
  <w:num w:numId="13">
    <w:abstractNumId w:val="7"/>
  </w:num>
  <w:num w:numId="14">
    <w:abstractNumId w:val="6"/>
  </w:num>
  <w:num w:numId="15">
    <w:abstractNumId w:val="19"/>
  </w:num>
  <w:num w:numId="16">
    <w:abstractNumId w:val="21"/>
  </w:num>
  <w:num w:numId="17">
    <w:abstractNumId w:val="8"/>
  </w:num>
  <w:num w:numId="18">
    <w:abstractNumId w:val="12"/>
  </w:num>
  <w:num w:numId="19">
    <w:abstractNumId w:val="3"/>
  </w:num>
  <w:num w:numId="20">
    <w:abstractNumId w:val="28"/>
  </w:num>
  <w:num w:numId="21">
    <w:abstractNumId w:val="11"/>
  </w:num>
  <w:num w:numId="22">
    <w:abstractNumId w:val="1"/>
  </w:num>
  <w:num w:numId="23">
    <w:abstractNumId w:val="26"/>
  </w:num>
  <w:num w:numId="24">
    <w:abstractNumId w:val="16"/>
  </w:num>
  <w:num w:numId="25">
    <w:abstractNumId w:val="20"/>
  </w:num>
  <w:num w:numId="26">
    <w:abstractNumId w:val="14"/>
  </w:num>
  <w:num w:numId="27">
    <w:abstractNumId w:val="2"/>
  </w:num>
  <w:num w:numId="28">
    <w:abstractNumId w:val="13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6F8"/>
    <w:rsid w:val="001C28B1"/>
    <w:rsid w:val="001C3808"/>
    <w:rsid w:val="002E26F8"/>
    <w:rsid w:val="002F2515"/>
    <w:rsid w:val="003F728A"/>
    <w:rsid w:val="004C28F2"/>
    <w:rsid w:val="005D0DFF"/>
    <w:rsid w:val="008A22BA"/>
    <w:rsid w:val="00AB6A41"/>
    <w:rsid w:val="00AC72CF"/>
    <w:rsid w:val="00AD3DBF"/>
    <w:rsid w:val="00C5305C"/>
    <w:rsid w:val="00DA2732"/>
    <w:rsid w:val="00E549C4"/>
    <w:rsid w:val="00EA0CE1"/>
    <w:rsid w:val="00ED10DB"/>
    <w:rsid w:val="00F0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AF21B"/>
  <w15:docId w15:val="{A240268A-CAF4-4278-99D4-0386CDECE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24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C27A2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20">
    <w:name w:val="Заголовок 2 Знак"/>
    <w:basedOn w:val="a0"/>
    <w:link w:val="2"/>
    <w:uiPriority w:val="9"/>
    <w:rsid w:val="00AC27A2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C27A2"/>
  </w:style>
  <w:style w:type="paragraph" w:styleId="a4">
    <w:name w:val="header"/>
    <w:basedOn w:val="a"/>
    <w:link w:val="a5"/>
    <w:rsid w:val="00AC27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AC2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AC27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C2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rsid w:val="00AC27A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C2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C27A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a">
    <w:name w:val="Normal (Web)"/>
    <w:basedOn w:val="a"/>
    <w:uiPriority w:val="99"/>
    <w:unhideWhenUsed/>
    <w:rsid w:val="00AC2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link w:val="ac"/>
    <w:qFormat/>
    <w:rsid w:val="00ED32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link w:val="ae"/>
    <w:uiPriority w:val="34"/>
    <w:qFormat/>
    <w:rsid w:val="00A97C26"/>
    <w:pPr>
      <w:ind w:left="720"/>
      <w:contextualSpacing/>
    </w:pPr>
  </w:style>
  <w:style w:type="table" w:styleId="af">
    <w:name w:val="Table Grid"/>
    <w:basedOn w:val="a1"/>
    <w:uiPriority w:val="39"/>
    <w:rsid w:val="00514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7943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794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EB62C6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EB62C6"/>
  </w:style>
  <w:style w:type="character" w:customStyle="1" w:styleId="ac">
    <w:name w:val="Без интервала Знак"/>
    <w:link w:val="ab"/>
    <w:locked/>
    <w:rsid w:val="00F935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4246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8023D9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DA2732"/>
    <w:pPr>
      <w:tabs>
        <w:tab w:val="left" w:pos="426"/>
        <w:tab w:val="right" w:leader="dot" w:pos="9063"/>
      </w:tabs>
      <w:spacing w:after="100" w:line="276" w:lineRule="auto"/>
      <w:jc w:val="both"/>
    </w:pPr>
  </w:style>
  <w:style w:type="character" w:styleId="af3">
    <w:name w:val="Hyperlink"/>
    <w:basedOn w:val="a0"/>
    <w:uiPriority w:val="99"/>
    <w:unhideWhenUsed/>
    <w:rsid w:val="008023D9"/>
    <w:rPr>
      <w:color w:val="0563C1" w:themeColor="hyperlink"/>
      <w:u w:val="single"/>
    </w:r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paragraph" w:styleId="23">
    <w:name w:val="toc 2"/>
    <w:basedOn w:val="a"/>
    <w:next w:val="a"/>
    <w:autoRedefine/>
    <w:uiPriority w:val="39"/>
    <w:unhideWhenUsed/>
    <w:rsid w:val="00DA2732"/>
    <w:pPr>
      <w:spacing w:after="100"/>
      <w:ind w:left="220"/>
    </w:pPr>
  </w:style>
  <w:style w:type="character" w:customStyle="1" w:styleId="ae">
    <w:name w:val="Абзац списка Знак"/>
    <w:link w:val="ad"/>
    <w:uiPriority w:val="34"/>
    <w:locked/>
    <w:rsid w:val="003F728A"/>
  </w:style>
  <w:style w:type="paragraph" w:styleId="HTML">
    <w:name w:val="HTML Preformatted"/>
    <w:basedOn w:val="a"/>
    <w:link w:val="HTML0"/>
    <w:uiPriority w:val="99"/>
    <w:unhideWhenUsed/>
    <w:rsid w:val="003F72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F72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4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m3rQo89welU6HLZORjVt91HdXCA==">AMUW2mUQPtWdr4Yr4IXwi8EwOd0gxDn33X7ujnbrZLBpXY8IgUiXuLmhvc66tyROp8ADOtOGrcKFtWT5U6dLhfmNBds3KO8wf4zknEqlusf19WvC28a/FBgoC6JhktzHwrgQvbCycqKyulHS07BgKVO7G1U64HOit7ZoXDQWH3T7R/P3tK6pSF1yxg2JW1SQ0SvnhJhr+fr3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50</Pages>
  <Words>10766</Words>
  <Characters>61369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9</cp:revision>
  <dcterms:created xsi:type="dcterms:W3CDTF">2023-05-14T19:55:00Z</dcterms:created>
  <dcterms:modified xsi:type="dcterms:W3CDTF">2025-10-30T05:39:00Z</dcterms:modified>
</cp:coreProperties>
</file>